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02" w:rsidRPr="00594D02" w:rsidRDefault="008F329E" w:rsidP="00594D02">
      <w:pPr>
        <w:shd w:val="clear" w:color="auto" w:fill="FFFFFF"/>
        <w:spacing w:before="150" w:after="45" w:line="285" w:lineRule="atLeast"/>
        <w:textAlignment w:val="baseline"/>
        <w:outlineLvl w:val="0"/>
        <w:rPr>
          <w:rFonts w:ascii="Georgia" w:eastAsia="Times New Roman" w:hAnsi="Georgia" w:cs="Helvetica"/>
          <w:color w:val="856343"/>
          <w:kern w:val="36"/>
          <w:sz w:val="35"/>
          <w:szCs w:val="35"/>
        </w:rPr>
      </w:pPr>
      <w:r>
        <w:rPr>
          <w:rFonts w:ascii="Georgia" w:eastAsia="Times New Roman" w:hAnsi="Georgia" w:cs="Helvetica"/>
          <w:color w:val="856343"/>
          <w:kern w:val="36"/>
          <w:sz w:val="35"/>
          <w:szCs w:val="35"/>
        </w:rPr>
        <w:t xml:space="preserve">Step 4: </w:t>
      </w:r>
      <w:r w:rsidR="00594D02" w:rsidRPr="00594D02">
        <w:rPr>
          <w:rFonts w:ascii="Georgia" w:eastAsia="Times New Roman" w:hAnsi="Georgia" w:cs="Helvetica"/>
          <w:color w:val="856343"/>
          <w:kern w:val="36"/>
          <w:sz w:val="35"/>
          <w:szCs w:val="35"/>
        </w:rPr>
        <w:t>When Does a Sole Proprietor Need an EIN?</w:t>
      </w:r>
    </w:p>
    <w:p w:rsidR="00594D02" w:rsidRPr="00594D02" w:rsidRDefault="00594D02" w:rsidP="00594D02">
      <w:pPr>
        <w:pBdr>
          <w:top w:val="single" w:sz="6" w:space="1" w:color="auto"/>
        </w:pBdr>
        <w:spacing w:after="0" w:line="240" w:lineRule="auto"/>
        <w:jc w:val="center"/>
        <w:rPr>
          <w:rFonts w:ascii="Arial" w:eastAsia="Times New Roman" w:hAnsi="Arial" w:cs="Arial"/>
          <w:vanish/>
          <w:sz w:val="16"/>
          <w:szCs w:val="16"/>
        </w:rPr>
      </w:pPr>
      <w:bookmarkStart w:id="0" w:name="_GoBack"/>
      <w:bookmarkEnd w:id="0"/>
      <w:r w:rsidRPr="00594D02">
        <w:rPr>
          <w:rFonts w:ascii="Arial" w:eastAsia="Times New Roman" w:hAnsi="Arial" w:cs="Arial"/>
          <w:vanish/>
          <w:sz w:val="16"/>
          <w:szCs w:val="16"/>
        </w:rPr>
        <w:t>Bottom of Form</w:t>
      </w:r>
    </w:p>
    <w:p w:rsidR="00594D02" w:rsidRPr="00594D02" w:rsidRDefault="00594D02" w:rsidP="00594D02">
      <w:pPr>
        <w:shd w:val="clear" w:color="auto" w:fill="FFFFFF"/>
        <w:spacing w:after="150" w:line="285" w:lineRule="atLeast"/>
        <w:textAlignment w:val="baseline"/>
        <w:rPr>
          <w:rFonts w:ascii="inherit" w:eastAsia="Times New Roman" w:hAnsi="inherit" w:cs="Helvetica"/>
          <w:color w:val="222222"/>
          <w:sz w:val="18"/>
          <w:szCs w:val="18"/>
        </w:rPr>
      </w:pPr>
    </w:p>
    <w:p w:rsidR="00594D02" w:rsidRPr="00594D02" w:rsidRDefault="00594D02" w:rsidP="00594D02">
      <w:pPr>
        <w:shd w:val="clear" w:color="auto" w:fill="FFFFFF"/>
        <w:spacing w:after="0" w:line="285" w:lineRule="atLeast"/>
        <w:textAlignment w:val="baseline"/>
        <w:rPr>
          <w:rFonts w:ascii="inherit" w:eastAsia="Times New Roman" w:hAnsi="inherit" w:cs="Helvetica"/>
          <w:b/>
          <w:bCs/>
          <w:color w:val="222222"/>
          <w:sz w:val="18"/>
          <w:szCs w:val="18"/>
        </w:rPr>
      </w:pPr>
      <w:proofErr w:type="gramStart"/>
      <w:r w:rsidRPr="00594D02">
        <w:rPr>
          <w:rFonts w:ascii="inherit" w:eastAsia="Times New Roman" w:hAnsi="inherit" w:cs="Helvetica"/>
          <w:b/>
          <w:bCs/>
          <w:color w:val="222222"/>
          <w:sz w:val="18"/>
          <w:szCs w:val="18"/>
        </w:rPr>
        <w:t>by</w:t>
      </w:r>
      <w:proofErr w:type="gramEnd"/>
      <w:r w:rsidRPr="00594D02">
        <w:rPr>
          <w:rFonts w:ascii="inherit" w:eastAsia="Times New Roman" w:hAnsi="inherit" w:cs="Helvetica"/>
          <w:b/>
          <w:bCs/>
          <w:color w:val="222222"/>
          <w:sz w:val="18"/>
          <w:szCs w:val="18"/>
        </w:rPr>
        <w:t>: </w:t>
      </w:r>
      <w:hyperlink r:id="rId6" w:tooltip="Stephen Fishman" w:history="1">
        <w:r w:rsidRPr="00594D02">
          <w:rPr>
            <w:rFonts w:ascii="inherit" w:eastAsia="Times New Roman" w:hAnsi="inherit" w:cs="Helvetica"/>
            <w:b/>
            <w:bCs/>
            <w:color w:val="2A6496"/>
            <w:sz w:val="18"/>
            <w:szCs w:val="18"/>
            <w:u w:val="single"/>
            <w:bdr w:val="none" w:sz="0" w:space="0" w:color="auto" w:frame="1"/>
          </w:rPr>
          <w:t>Stephen Fishman</w:t>
        </w:r>
      </w:hyperlink>
      <w:r w:rsidRPr="00594D02">
        <w:rPr>
          <w:rFonts w:ascii="inherit" w:eastAsia="Times New Roman" w:hAnsi="inherit" w:cs="Helvetica"/>
          <w:b/>
          <w:bCs/>
          <w:color w:val="222222"/>
          <w:sz w:val="18"/>
          <w:szCs w:val="18"/>
        </w:rPr>
        <w:t>, </w:t>
      </w:r>
      <w:r w:rsidRPr="00594D02">
        <w:rPr>
          <w:rFonts w:ascii="inherit" w:eastAsia="Times New Roman" w:hAnsi="inherit" w:cs="Helvetica"/>
          <w:b/>
          <w:bCs/>
          <w:color w:val="222222"/>
          <w:sz w:val="18"/>
          <w:szCs w:val="18"/>
          <w:bdr w:val="none" w:sz="0" w:space="0" w:color="auto" w:frame="1"/>
        </w:rPr>
        <w:t>J.D.</w:t>
      </w:r>
    </w:p>
    <w:p w:rsidR="00594D02" w:rsidRPr="00594D02" w:rsidRDefault="00594D02" w:rsidP="00594D02">
      <w:pPr>
        <w:shd w:val="clear" w:color="auto" w:fill="FFFFFF"/>
        <w:spacing w:after="0" w:line="285" w:lineRule="atLeast"/>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 xml:space="preserve">A federal employer identification number, or EIN, is a nine-digit number the IRS assigns to businesses for tax filing and reporting purposes. The IRS uses the EIN to identify the taxpayer. </w:t>
      </w:r>
      <w:proofErr w:type="spellStart"/>
      <w:r w:rsidRPr="00594D02">
        <w:rPr>
          <w:rFonts w:ascii="inherit" w:eastAsia="Times New Roman" w:hAnsi="inherit" w:cs="Helvetica"/>
          <w:color w:val="222222"/>
          <w:sz w:val="18"/>
          <w:szCs w:val="18"/>
        </w:rPr>
        <w:t>EINs</w:t>
      </w:r>
      <w:proofErr w:type="spellEnd"/>
      <w:r w:rsidRPr="00594D02">
        <w:rPr>
          <w:rFonts w:ascii="inherit" w:eastAsia="Times New Roman" w:hAnsi="inherit" w:cs="Helvetica"/>
          <w:color w:val="222222"/>
          <w:sz w:val="18"/>
          <w:szCs w:val="18"/>
        </w:rPr>
        <w:t> </w:t>
      </w:r>
      <w:hyperlink r:id="rId7" w:history="1">
        <w:r w:rsidRPr="00594D02">
          <w:rPr>
            <w:rFonts w:ascii="inherit" w:eastAsia="Times New Roman" w:hAnsi="inherit" w:cs="Helvetica"/>
            <w:color w:val="006699"/>
            <w:sz w:val="18"/>
            <w:szCs w:val="18"/>
            <w:u w:val="single"/>
            <w:bdr w:val="none" w:sz="0" w:space="0" w:color="auto" w:frame="1"/>
          </w:rPr>
          <w:t>must be used by business entities</w:t>
        </w:r>
      </w:hyperlink>
      <w:r w:rsidRPr="00594D02">
        <w:rPr>
          <w:rFonts w:ascii="inherit" w:eastAsia="Times New Roman" w:hAnsi="inherit" w:cs="Helvetica"/>
          <w:color w:val="222222"/>
          <w:sz w:val="18"/>
          <w:szCs w:val="18"/>
        </w:rPr>
        <w:t>--corporations, partnerships, and limited liability companies. However, most </w:t>
      </w:r>
      <w:hyperlink r:id="rId8" w:history="1">
        <w:r w:rsidRPr="00594D02">
          <w:rPr>
            <w:rFonts w:ascii="inherit" w:eastAsia="Times New Roman" w:hAnsi="inherit" w:cs="Helvetica"/>
            <w:color w:val="006699"/>
            <w:sz w:val="18"/>
            <w:szCs w:val="18"/>
            <w:u w:val="single"/>
            <w:bdr w:val="none" w:sz="0" w:space="0" w:color="auto" w:frame="1"/>
          </w:rPr>
          <w:t>sole proprietors</w:t>
        </w:r>
      </w:hyperlink>
      <w:r w:rsidRPr="00594D02">
        <w:rPr>
          <w:rFonts w:ascii="inherit" w:eastAsia="Times New Roman" w:hAnsi="inherit" w:cs="Helvetica"/>
          <w:color w:val="222222"/>
          <w:sz w:val="18"/>
          <w:szCs w:val="18"/>
        </w:rPr>
        <w:t> don't need to obtain an EIN and can use their Social Security numbers instead. Even so, you may want to obtain an EIN anyway.</w:t>
      </w:r>
    </w:p>
    <w:p w:rsidR="00594D02" w:rsidRDefault="00594D02" w:rsidP="00594D02">
      <w:pPr>
        <w:shd w:val="clear" w:color="auto" w:fill="FFFFFF"/>
        <w:spacing w:after="0" w:line="285" w:lineRule="atLeast"/>
        <w:textAlignment w:val="baseline"/>
        <w:outlineLvl w:val="1"/>
        <w:rPr>
          <w:rFonts w:ascii="Georgia" w:eastAsia="Times New Roman" w:hAnsi="Georgia" w:cs="Helvetica"/>
          <w:color w:val="BC5532"/>
          <w:sz w:val="30"/>
          <w:szCs w:val="30"/>
        </w:rPr>
      </w:pPr>
    </w:p>
    <w:p w:rsidR="00594D02" w:rsidRPr="00594D02" w:rsidRDefault="00594D02" w:rsidP="00594D02">
      <w:pPr>
        <w:shd w:val="clear" w:color="auto" w:fill="FFFFFF"/>
        <w:spacing w:after="0" w:line="285" w:lineRule="atLeast"/>
        <w:textAlignment w:val="baseline"/>
        <w:outlineLvl w:val="1"/>
        <w:rPr>
          <w:rFonts w:ascii="Georgia" w:eastAsia="Times New Roman" w:hAnsi="Georgia" w:cs="Helvetica"/>
          <w:color w:val="BC5532"/>
          <w:sz w:val="30"/>
          <w:szCs w:val="30"/>
        </w:rPr>
      </w:pPr>
      <w:r w:rsidRPr="00594D02">
        <w:rPr>
          <w:rFonts w:ascii="Georgia" w:eastAsia="Times New Roman" w:hAnsi="Georgia" w:cs="Helvetica"/>
          <w:color w:val="BC5532"/>
          <w:sz w:val="30"/>
          <w:szCs w:val="30"/>
        </w:rPr>
        <w:t>When EIN Is Required for Sole Proprietors</w:t>
      </w:r>
    </w:p>
    <w:p w:rsidR="00594D02" w:rsidRPr="00594D02" w:rsidRDefault="00594D02" w:rsidP="00594D02">
      <w:pPr>
        <w:shd w:val="clear" w:color="auto" w:fill="FFFFFF"/>
        <w:spacing w:after="0" w:line="285" w:lineRule="atLeast"/>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If you’re a sole proprietor, you must have an EIN to:</w:t>
      </w:r>
    </w:p>
    <w:p w:rsidR="00594D02" w:rsidRPr="00594D02" w:rsidRDefault="00594D02" w:rsidP="00594D02">
      <w:pPr>
        <w:numPr>
          <w:ilvl w:val="0"/>
          <w:numId w:val="1"/>
        </w:numPr>
        <w:shd w:val="clear" w:color="auto" w:fill="FFFFFF"/>
        <w:spacing w:after="75" w:line="240" w:lineRule="atLeast"/>
        <w:ind w:left="345"/>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hire employees</w:t>
      </w:r>
    </w:p>
    <w:p w:rsidR="00594D02" w:rsidRPr="00594D02" w:rsidRDefault="00594D02" w:rsidP="00594D02">
      <w:pPr>
        <w:numPr>
          <w:ilvl w:val="0"/>
          <w:numId w:val="1"/>
        </w:numPr>
        <w:shd w:val="clear" w:color="auto" w:fill="FFFFFF"/>
        <w:spacing w:after="75" w:line="240" w:lineRule="atLeast"/>
        <w:ind w:left="345"/>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have a Keogh or Solo 401(k) retirement plan,</w:t>
      </w:r>
    </w:p>
    <w:p w:rsidR="00594D02" w:rsidRPr="00594D02" w:rsidRDefault="00594D02" w:rsidP="00594D02">
      <w:pPr>
        <w:numPr>
          <w:ilvl w:val="0"/>
          <w:numId w:val="1"/>
        </w:numPr>
        <w:shd w:val="clear" w:color="auto" w:fill="FFFFFF"/>
        <w:spacing w:after="0" w:line="240" w:lineRule="atLeast"/>
        <w:ind w:left="345"/>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buy or inherit an existing business that you operate as a </w:t>
      </w:r>
      <w:hyperlink r:id="rId9" w:history="1">
        <w:r w:rsidRPr="00594D02">
          <w:rPr>
            <w:rFonts w:ascii="inherit" w:eastAsia="Times New Roman" w:hAnsi="inherit" w:cs="Helvetica"/>
            <w:color w:val="006699"/>
            <w:sz w:val="18"/>
            <w:szCs w:val="18"/>
            <w:u w:val="single"/>
            <w:bdr w:val="none" w:sz="0" w:space="0" w:color="auto" w:frame="1"/>
          </w:rPr>
          <w:t>sole proprietorship</w:t>
        </w:r>
      </w:hyperlink>
    </w:p>
    <w:p w:rsidR="00594D02" w:rsidRPr="00594D02" w:rsidRDefault="00594D02" w:rsidP="00594D02">
      <w:pPr>
        <w:numPr>
          <w:ilvl w:val="0"/>
          <w:numId w:val="1"/>
        </w:numPr>
        <w:shd w:val="clear" w:color="auto" w:fill="FFFFFF"/>
        <w:spacing w:after="0" w:line="240" w:lineRule="atLeast"/>
        <w:ind w:left="345"/>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incorporate or form a </w:t>
      </w:r>
      <w:hyperlink r:id="rId10" w:history="1">
        <w:r w:rsidRPr="00594D02">
          <w:rPr>
            <w:rFonts w:ascii="inherit" w:eastAsia="Times New Roman" w:hAnsi="inherit" w:cs="Helvetica"/>
            <w:color w:val="006699"/>
            <w:sz w:val="18"/>
            <w:szCs w:val="18"/>
            <w:u w:val="single"/>
            <w:bdr w:val="none" w:sz="0" w:space="0" w:color="auto" w:frame="1"/>
          </w:rPr>
          <w:t>partnership</w:t>
        </w:r>
      </w:hyperlink>
      <w:r w:rsidRPr="00594D02">
        <w:rPr>
          <w:rFonts w:ascii="inherit" w:eastAsia="Times New Roman" w:hAnsi="inherit" w:cs="Helvetica"/>
          <w:color w:val="222222"/>
          <w:sz w:val="18"/>
          <w:szCs w:val="18"/>
        </w:rPr>
        <w:t> or </w:t>
      </w:r>
      <w:hyperlink r:id="rId11" w:history="1">
        <w:r w:rsidRPr="00594D02">
          <w:rPr>
            <w:rFonts w:ascii="inherit" w:eastAsia="Times New Roman" w:hAnsi="inherit" w:cs="Helvetica"/>
            <w:color w:val="006699"/>
            <w:sz w:val="18"/>
            <w:szCs w:val="18"/>
            <w:u w:val="single"/>
            <w:bdr w:val="none" w:sz="0" w:space="0" w:color="auto" w:frame="1"/>
          </w:rPr>
          <w:t>limited liability company</w:t>
        </w:r>
      </w:hyperlink>
      <w:r w:rsidRPr="00594D02">
        <w:rPr>
          <w:rFonts w:ascii="inherit" w:eastAsia="Times New Roman" w:hAnsi="inherit" w:cs="Helvetica"/>
          <w:color w:val="222222"/>
          <w:sz w:val="18"/>
          <w:szCs w:val="18"/>
        </w:rPr>
        <w:t>, or</w:t>
      </w:r>
    </w:p>
    <w:p w:rsidR="00594D02" w:rsidRPr="00594D02" w:rsidRDefault="00594D02" w:rsidP="00594D02">
      <w:pPr>
        <w:numPr>
          <w:ilvl w:val="0"/>
          <w:numId w:val="1"/>
        </w:numPr>
        <w:shd w:val="clear" w:color="auto" w:fill="FFFFFF"/>
        <w:spacing w:after="0" w:line="240" w:lineRule="atLeast"/>
        <w:ind w:left="345"/>
        <w:textAlignment w:val="baseline"/>
        <w:rPr>
          <w:rFonts w:ascii="inherit" w:eastAsia="Times New Roman" w:hAnsi="inherit" w:cs="Helvetica"/>
          <w:color w:val="222222"/>
          <w:sz w:val="18"/>
          <w:szCs w:val="18"/>
        </w:rPr>
      </w:pPr>
      <w:proofErr w:type="gramStart"/>
      <w:r w:rsidRPr="00594D02">
        <w:rPr>
          <w:rFonts w:ascii="inherit" w:eastAsia="Times New Roman" w:hAnsi="inherit" w:cs="Helvetica"/>
          <w:color w:val="222222"/>
          <w:sz w:val="18"/>
          <w:szCs w:val="18"/>
        </w:rPr>
        <w:t>file</w:t>
      </w:r>
      <w:proofErr w:type="gramEnd"/>
      <w:r w:rsidRPr="00594D02">
        <w:rPr>
          <w:rFonts w:ascii="inherit" w:eastAsia="Times New Roman" w:hAnsi="inherit" w:cs="Helvetica"/>
          <w:color w:val="222222"/>
          <w:sz w:val="18"/>
          <w:szCs w:val="18"/>
        </w:rPr>
        <w:t xml:space="preserve"> for </w:t>
      </w:r>
      <w:hyperlink r:id="rId12" w:history="1">
        <w:r w:rsidRPr="00594D02">
          <w:rPr>
            <w:rFonts w:ascii="inherit" w:eastAsia="Times New Roman" w:hAnsi="inherit" w:cs="Helvetica"/>
            <w:color w:val="006699"/>
            <w:sz w:val="18"/>
            <w:szCs w:val="18"/>
            <w:u w:val="single"/>
            <w:bdr w:val="none" w:sz="0" w:space="0" w:color="auto" w:frame="1"/>
          </w:rPr>
          <w:t>bankruptcy</w:t>
        </w:r>
      </w:hyperlink>
      <w:r w:rsidRPr="00594D02">
        <w:rPr>
          <w:rFonts w:ascii="inherit" w:eastAsia="Times New Roman" w:hAnsi="inherit" w:cs="Helvetica"/>
          <w:color w:val="222222"/>
          <w:sz w:val="18"/>
          <w:szCs w:val="18"/>
        </w:rPr>
        <w:t>.</w:t>
      </w:r>
    </w:p>
    <w:p w:rsidR="00594D02" w:rsidRPr="00594D02" w:rsidRDefault="00594D02" w:rsidP="00594D02">
      <w:pPr>
        <w:shd w:val="clear" w:color="auto" w:fill="FFFFFF"/>
        <w:spacing w:after="0" w:line="285" w:lineRule="atLeast"/>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Also, some banks require you to have an EIN before they’ll set up a bank account for your business.</w:t>
      </w:r>
    </w:p>
    <w:p w:rsidR="00594D02" w:rsidRDefault="00594D02" w:rsidP="00594D02">
      <w:pPr>
        <w:shd w:val="clear" w:color="auto" w:fill="FFFFFF"/>
        <w:spacing w:after="0" w:line="285" w:lineRule="atLeast"/>
        <w:textAlignment w:val="baseline"/>
        <w:outlineLvl w:val="1"/>
        <w:rPr>
          <w:rFonts w:ascii="Georgia" w:eastAsia="Times New Roman" w:hAnsi="Georgia" w:cs="Helvetica"/>
          <w:color w:val="BC5532"/>
          <w:sz w:val="30"/>
          <w:szCs w:val="30"/>
        </w:rPr>
      </w:pPr>
    </w:p>
    <w:p w:rsidR="00594D02" w:rsidRPr="00594D02" w:rsidRDefault="00594D02" w:rsidP="00594D02">
      <w:pPr>
        <w:shd w:val="clear" w:color="auto" w:fill="FFFFFF"/>
        <w:spacing w:after="0" w:line="285" w:lineRule="atLeast"/>
        <w:textAlignment w:val="baseline"/>
        <w:outlineLvl w:val="1"/>
        <w:rPr>
          <w:rFonts w:ascii="Georgia" w:eastAsia="Times New Roman" w:hAnsi="Georgia" w:cs="Helvetica"/>
          <w:color w:val="BC5532"/>
          <w:sz w:val="30"/>
          <w:szCs w:val="30"/>
        </w:rPr>
      </w:pPr>
      <w:r w:rsidRPr="00594D02">
        <w:rPr>
          <w:rFonts w:ascii="Georgia" w:eastAsia="Times New Roman" w:hAnsi="Georgia" w:cs="Helvetica"/>
          <w:color w:val="BC5532"/>
          <w:sz w:val="30"/>
          <w:szCs w:val="30"/>
        </w:rPr>
        <w:t xml:space="preserve">Why </w:t>
      </w:r>
      <w:proofErr w:type="gramStart"/>
      <w:r w:rsidRPr="00594D02">
        <w:rPr>
          <w:rFonts w:ascii="Georgia" w:eastAsia="Times New Roman" w:hAnsi="Georgia" w:cs="Helvetica"/>
          <w:color w:val="BC5532"/>
          <w:sz w:val="30"/>
          <w:szCs w:val="30"/>
        </w:rPr>
        <w:t>To</w:t>
      </w:r>
      <w:proofErr w:type="gramEnd"/>
      <w:r w:rsidRPr="00594D02">
        <w:rPr>
          <w:rFonts w:ascii="Georgia" w:eastAsia="Times New Roman" w:hAnsi="Georgia" w:cs="Helvetica"/>
          <w:color w:val="BC5532"/>
          <w:sz w:val="30"/>
          <w:szCs w:val="30"/>
        </w:rPr>
        <w:t xml:space="preserve"> Get an EIN If It's Not Required</w:t>
      </w:r>
    </w:p>
    <w:p w:rsidR="00594D02" w:rsidRPr="00594D02" w:rsidRDefault="00594D02" w:rsidP="00594D02">
      <w:pPr>
        <w:shd w:val="clear" w:color="auto" w:fill="FFFFFF"/>
        <w:spacing w:after="0" w:line="285" w:lineRule="atLeast"/>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You can obtain an EIN even if it is not required, or use your Social Security number. There are two good reasons to use an EIN instead of your Social Security number:</w:t>
      </w:r>
    </w:p>
    <w:p w:rsidR="00594D02" w:rsidRPr="00594D02" w:rsidRDefault="00594D02" w:rsidP="00594D02">
      <w:pPr>
        <w:shd w:val="clear" w:color="auto" w:fill="FFFFFF"/>
        <w:spacing w:after="60" w:line="240" w:lineRule="auto"/>
        <w:textAlignment w:val="baseline"/>
        <w:outlineLvl w:val="2"/>
        <w:rPr>
          <w:rFonts w:ascii="Georgia" w:eastAsia="Times New Roman" w:hAnsi="Georgia" w:cs="Helvetica"/>
          <w:color w:val="724E2A"/>
          <w:sz w:val="23"/>
          <w:szCs w:val="23"/>
        </w:rPr>
      </w:pPr>
      <w:r w:rsidRPr="00594D02">
        <w:rPr>
          <w:rFonts w:ascii="Georgia" w:eastAsia="Times New Roman" w:hAnsi="Georgia" w:cs="Helvetica"/>
          <w:color w:val="724E2A"/>
          <w:sz w:val="23"/>
          <w:szCs w:val="23"/>
        </w:rPr>
        <w:t>Avoid identity theft</w:t>
      </w:r>
    </w:p>
    <w:p w:rsidR="00594D02" w:rsidRPr="00594D02" w:rsidRDefault="00594D02" w:rsidP="00594D02">
      <w:pPr>
        <w:shd w:val="clear" w:color="auto" w:fill="FFFFFF"/>
        <w:spacing w:after="0" w:line="285" w:lineRule="atLeast"/>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Theft of taxpayer's identities has become a rampant problem--identity thieves steal taxpayer's Social Security numbers and use them to file fraudulent tax returns and obtain tax refunds. For this reason, it's wise to keep your personal Social Security number as private as possible.</w:t>
      </w:r>
    </w:p>
    <w:p w:rsidR="00594D02" w:rsidRPr="00594D02" w:rsidRDefault="00594D02" w:rsidP="00594D02">
      <w:pPr>
        <w:shd w:val="clear" w:color="auto" w:fill="FFFFFF"/>
        <w:spacing w:after="0" w:line="285" w:lineRule="atLeast"/>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If you perform personal services </w:t>
      </w:r>
      <w:hyperlink r:id="rId13" w:history="1">
        <w:r w:rsidRPr="00594D02">
          <w:rPr>
            <w:rFonts w:ascii="inherit" w:eastAsia="Times New Roman" w:hAnsi="inherit" w:cs="Helvetica"/>
            <w:color w:val="006699"/>
            <w:sz w:val="18"/>
            <w:szCs w:val="18"/>
            <w:u w:val="single"/>
            <w:bdr w:val="none" w:sz="0" w:space="0" w:color="auto" w:frame="1"/>
          </w:rPr>
          <w:t>as an independent contractor</w:t>
        </w:r>
      </w:hyperlink>
      <w:r w:rsidRPr="00594D02">
        <w:rPr>
          <w:rFonts w:ascii="inherit" w:eastAsia="Times New Roman" w:hAnsi="inherit" w:cs="Helvetica"/>
          <w:color w:val="222222"/>
          <w:sz w:val="18"/>
          <w:szCs w:val="18"/>
        </w:rPr>
        <w:t>, you must provide an EIN or Social Security number to your clients, or the client will be required to withhold 28% of your payments. Obtaining an EIN allows you to avoid having to provide your Social Security number to clients and other members of the public.</w:t>
      </w:r>
    </w:p>
    <w:p w:rsidR="00594D02" w:rsidRPr="00594D02" w:rsidRDefault="00594D02" w:rsidP="00594D02">
      <w:pPr>
        <w:shd w:val="clear" w:color="auto" w:fill="FFFFFF"/>
        <w:spacing w:after="60" w:line="240" w:lineRule="auto"/>
        <w:textAlignment w:val="baseline"/>
        <w:outlineLvl w:val="2"/>
        <w:rPr>
          <w:rFonts w:ascii="Georgia" w:eastAsia="Times New Roman" w:hAnsi="Georgia" w:cs="Helvetica"/>
          <w:color w:val="724E2A"/>
          <w:sz w:val="23"/>
          <w:szCs w:val="23"/>
        </w:rPr>
      </w:pPr>
      <w:r w:rsidRPr="00594D02">
        <w:rPr>
          <w:rFonts w:ascii="Georgia" w:eastAsia="Times New Roman" w:hAnsi="Georgia" w:cs="Helvetica"/>
          <w:color w:val="724E2A"/>
          <w:sz w:val="23"/>
          <w:szCs w:val="23"/>
        </w:rPr>
        <w:t>Help Establish Independent Contractor Status</w:t>
      </w:r>
    </w:p>
    <w:p w:rsidR="00594D02" w:rsidRPr="00594D02" w:rsidRDefault="00594D02" w:rsidP="00594D02">
      <w:pPr>
        <w:shd w:val="clear" w:color="auto" w:fill="FFFFFF"/>
        <w:spacing w:after="0" w:line="285" w:lineRule="atLeast"/>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Using an EIN on your tax returns and payments also helps to show that you’re an independent businessperson—in other words, an independent contractor and not an employee. This can make you more attractive to prospective clients.</w:t>
      </w:r>
    </w:p>
    <w:p w:rsidR="00594D02" w:rsidRDefault="00594D02" w:rsidP="00594D02">
      <w:pPr>
        <w:shd w:val="clear" w:color="auto" w:fill="FFFFFF"/>
        <w:spacing w:after="0" w:line="285" w:lineRule="atLeast"/>
        <w:textAlignment w:val="baseline"/>
        <w:outlineLvl w:val="1"/>
        <w:rPr>
          <w:rFonts w:ascii="Georgia" w:eastAsia="Times New Roman" w:hAnsi="Georgia" w:cs="Helvetica"/>
          <w:color w:val="BC5532"/>
          <w:sz w:val="30"/>
          <w:szCs w:val="30"/>
        </w:rPr>
      </w:pPr>
    </w:p>
    <w:p w:rsidR="00594D02" w:rsidRPr="00594D02" w:rsidRDefault="00594D02" w:rsidP="00594D02">
      <w:pPr>
        <w:shd w:val="clear" w:color="auto" w:fill="FFFFFF"/>
        <w:spacing w:after="0" w:line="285" w:lineRule="atLeast"/>
        <w:textAlignment w:val="baseline"/>
        <w:outlineLvl w:val="1"/>
        <w:rPr>
          <w:rFonts w:ascii="Georgia" w:eastAsia="Times New Roman" w:hAnsi="Georgia" w:cs="Helvetica"/>
          <w:color w:val="BC5532"/>
          <w:sz w:val="30"/>
          <w:szCs w:val="30"/>
        </w:rPr>
      </w:pPr>
      <w:r w:rsidRPr="00594D02">
        <w:rPr>
          <w:rFonts w:ascii="Georgia" w:eastAsia="Times New Roman" w:hAnsi="Georgia" w:cs="Helvetica"/>
          <w:color w:val="BC5532"/>
          <w:sz w:val="30"/>
          <w:szCs w:val="30"/>
        </w:rPr>
        <w:t>How to Obtain an EIN</w:t>
      </w:r>
    </w:p>
    <w:p w:rsidR="00594D02" w:rsidRPr="00594D02" w:rsidRDefault="00594D02" w:rsidP="00594D02">
      <w:pPr>
        <w:shd w:val="clear" w:color="auto" w:fill="FFFFFF"/>
        <w:spacing w:after="0" w:line="285" w:lineRule="atLeast"/>
        <w:textAlignment w:val="baseline"/>
        <w:rPr>
          <w:rFonts w:ascii="inherit" w:eastAsia="Times New Roman" w:hAnsi="inherit" w:cs="Helvetica"/>
          <w:color w:val="222222"/>
          <w:sz w:val="18"/>
          <w:szCs w:val="18"/>
        </w:rPr>
      </w:pPr>
      <w:r w:rsidRPr="00594D02">
        <w:rPr>
          <w:rFonts w:ascii="inherit" w:eastAsia="Times New Roman" w:hAnsi="inherit" w:cs="Helvetica"/>
          <w:color w:val="222222"/>
          <w:sz w:val="18"/>
          <w:szCs w:val="18"/>
        </w:rPr>
        <w:t>Obtaining an EIN is easy and free. The fastest and easiest way is to apply directly at the IRS website. The IRS has an online </w:t>
      </w:r>
      <w:hyperlink r:id="rId14" w:history="1">
        <w:r w:rsidRPr="00594D02">
          <w:rPr>
            <w:rFonts w:ascii="inherit" w:eastAsia="Times New Roman" w:hAnsi="inherit" w:cs="Helvetica"/>
            <w:color w:val="006699"/>
            <w:sz w:val="18"/>
            <w:szCs w:val="18"/>
            <w:u w:val="single"/>
            <w:bdr w:val="none" w:sz="0" w:space="0" w:color="auto" w:frame="1"/>
          </w:rPr>
          <w:t>EIN Assistant</w:t>
        </w:r>
      </w:hyperlink>
      <w:r w:rsidRPr="00594D02">
        <w:rPr>
          <w:rFonts w:ascii="inherit" w:eastAsia="Times New Roman" w:hAnsi="inherit" w:cs="Helvetica"/>
          <w:color w:val="222222"/>
          <w:sz w:val="18"/>
          <w:szCs w:val="18"/>
        </w:rPr>
        <w:t> tool you can use. If you are not comfortable sending information via the Internet, you can download IRS </w:t>
      </w:r>
      <w:hyperlink r:id="rId15" w:history="1">
        <w:r w:rsidRPr="00594D02">
          <w:rPr>
            <w:rFonts w:ascii="inherit" w:eastAsia="Times New Roman" w:hAnsi="inherit" w:cs="Helvetica"/>
            <w:color w:val="006699"/>
            <w:sz w:val="18"/>
            <w:szCs w:val="18"/>
            <w:u w:val="single"/>
            <w:bdr w:val="none" w:sz="0" w:space="0" w:color="auto" w:frame="1"/>
          </w:rPr>
          <w:t>Form SS-4</w:t>
        </w:r>
      </w:hyperlink>
      <w:proofErr w:type="gramStart"/>
      <w:r w:rsidRPr="00594D02">
        <w:rPr>
          <w:rFonts w:ascii="inherit" w:eastAsia="Times New Roman" w:hAnsi="inherit" w:cs="Helvetica"/>
          <w:color w:val="222222"/>
          <w:sz w:val="18"/>
          <w:szCs w:val="18"/>
        </w:rPr>
        <w:t>,</w:t>
      </w:r>
      <w:r w:rsidRPr="00594D02">
        <w:rPr>
          <w:rFonts w:ascii="inherit" w:eastAsia="Times New Roman" w:hAnsi="inherit" w:cs="Helvetica"/>
          <w:i/>
          <w:iCs/>
          <w:color w:val="222222"/>
          <w:sz w:val="18"/>
          <w:szCs w:val="18"/>
          <w:bdr w:val="none" w:sz="0" w:space="0" w:color="auto" w:frame="1"/>
        </w:rPr>
        <w:t>Application</w:t>
      </w:r>
      <w:proofErr w:type="gramEnd"/>
      <w:r w:rsidRPr="00594D02">
        <w:rPr>
          <w:rFonts w:ascii="inherit" w:eastAsia="Times New Roman" w:hAnsi="inherit" w:cs="Helvetica"/>
          <w:i/>
          <w:iCs/>
          <w:color w:val="222222"/>
          <w:sz w:val="18"/>
          <w:szCs w:val="18"/>
          <w:bdr w:val="none" w:sz="0" w:space="0" w:color="auto" w:frame="1"/>
        </w:rPr>
        <w:t xml:space="preserve"> for Employer Identification Number</w:t>
      </w:r>
      <w:r w:rsidRPr="00594D02">
        <w:rPr>
          <w:rFonts w:ascii="inherit" w:eastAsia="Times New Roman" w:hAnsi="inherit" w:cs="Helvetica"/>
          <w:color w:val="222222"/>
          <w:sz w:val="18"/>
          <w:szCs w:val="18"/>
        </w:rPr>
        <w:t xml:space="preserve"> and send it by postal mail. Alternatively, you can receive your EIN by calling </w:t>
      </w:r>
      <w:proofErr w:type="gramStart"/>
      <w:r w:rsidRPr="00594D02">
        <w:rPr>
          <w:rFonts w:ascii="inherit" w:eastAsia="Times New Roman" w:hAnsi="inherit" w:cs="Helvetica"/>
          <w:color w:val="222222"/>
          <w:sz w:val="18"/>
          <w:szCs w:val="18"/>
        </w:rPr>
        <w:t>the</w:t>
      </w:r>
      <w:proofErr w:type="gramEnd"/>
      <w:r w:rsidRPr="00594D02">
        <w:rPr>
          <w:rFonts w:ascii="inherit" w:eastAsia="Times New Roman" w:hAnsi="inherit" w:cs="Helvetica"/>
          <w:color w:val="222222"/>
          <w:sz w:val="18"/>
          <w:szCs w:val="18"/>
        </w:rPr>
        <w:t xml:space="preserve"> IRS at 800-829-4933 from 7:00 a.m. to 10:00 p.m. local time (Pacific time for Alaska and Hawaii).</w:t>
      </w:r>
    </w:p>
    <w:p w:rsidR="00594D02" w:rsidRPr="00594D02" w:rsidRDefault="00594D02" w:rsidP="00594D02">
      <w:pPr>
        <w:shd w:val="clear" w:color="auto" w:fill="FFFFFF"/>
        <w:spacing w:line="285" w:lineRule="atLeast"/>
        <w:textAlignment w:val="baseline"/>
        <w:rPr>
          <w:rFonts w:ascii="inherit" w:eastAsia="Times New Roman" w:hAnsi="inherit" w:cs="Helvetica"/>
          <w:color w:val="222222"/>
          <w:sz w:val="18"/>
          <w:szCs w:val="18"/>
        </w:rPr>
      </w:pPr>
      <w:r w:rsidRPr="00594D02">
        <w:rPr>
          <w:rFonts w:ascii="inherit" w:eastAsia="Times New Roman" w:hAnsi="inherit" w:cs="Helvetica"/>
          <w:i/>
          <w:iCs/>
          <w:color w:val="222222"/>
          <w:sz w:val="18"/>
          <w:szCs w:val="18"/>
          <w:bdr w:val="none" w:sz="0" w:space="0" w:color="auto" w:frame="1"/>
        </w:rPr>
        <w:t>April 2013</w:t>
      </w:r>
    </w:p>
    <w:p w:rsidR="002256AA" w:rsidRDefault="008F329E"/>
    <w:sectPr w:rsidR="00225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D5607"/>
    <w:multiLevelType w:val="multilevel"/>
    <w:tmpl w:val="1A1C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02"/>
    <w:rsid w:val="000F4AF3"/>
    <w:rsid w:val="00594D02"/>
    <w:rsid w:val="008F329E"/>
    <w:rsid w:val="00E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D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D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4D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4D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D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4D0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4D02"/>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594D02"/>
  </w:style>
  <w:style w:type="character" w:customStyle="1" w:styleId="nolomore">
    <w:name w:val="nolo_more"/>
    <w:basedOn w:val="DefaultParagraphFont"/>
    <w:rsid w:val="00594D02"/>
  </w:style>
  <w:style w:type="character" w:styleId="Hyperlink">
    <w:name w:val="Hyperlink"/>
    <w:basedOn w:val="DefaultParagraphFont"/>
    <w:uiPriority w:val="99"/>
    <w:semiHidden/>
    <w:unhideWhenUsed/>
    <w:rsid w:val="00594D02"/>
    <w:rPr>
      <w:color w:val="0000FF"/>
      <w:u w:val="single"/>
    </w:rPr>
  </w:style>
  <w:style w:type="paragraph" w:customStyle="1" w:styleId="actions">
    <w:name w:val="actions"/>
    <w:basedOn w:val="Normal"/>
    <w:rsid w:val="00594D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
    <w:name w:val="location"/>
    <w:basedOn w:val="Normal"/>
    <w:rsid w:val="00594D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text">
    <w:name w:val="searchbox_text"/>
    <w:basedOn w:val="Normal"/>
    <w:rsid w:val="00594D0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94D0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94D0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94D0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94D02"/>
    <w:rPr>
      <w:rFonts w:ascii="Arial" w:eastAsia="Times New Roman" w:hAnsi="Arial" w:cs="Arial"/>
      <w:vanish/>
      <w:sz w:val="16"/>
      <w:szCs w:val="16"/>
    </w:rPr>
  </w:style>
  <w:style w:type="paragraph" w:customStyle="1" w:styleId="expert-articles-new-author-byline">
    <w:name w:val="expert-articles-new-author-byline"/>
    <w:basedOn w:val="Normal"/>
    <w:rsid w:val="00594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title">
    <w:name w:val="author-title"/>
    <w:basedOn w:val="DefaultParagraphFont"/>
    <w:rsid w:val="00594D02"/>
  </w:style>
  <w:style w:type="paragraph" w:styleId="NormalWeb">
    <w:name w:val="Normal (Web)"/>
    <w:basedOn w:val="Normal"/>
    <w:uiPriority w:val="99"/>
    <w:semiHidden/>
    <w:unhideWhenUsed/>
    <w:rsid w:val="00594D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4D02"/>
    <w:rPr>
      <w:i/>
      <w:iCs/>
    </w:rPr>
  </w:style>
  <w:style w:type="paragraph" w:styleId="BalloonText">
    <w:name w:val="Balloon Text"/>
    <w:basedOn w:val="Normal"/>
    <w:link w:val="BalloonTextChar"/>
    <w:uiPriority w:val="99"/>
    <w:semiHidden/>
    <w:unhideWhenUsed/>
    <w:rsid w:val="00594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4D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4D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4D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4D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4D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4D0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4D02"/>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594D02"/>
  </w:style>
  <w:style w:type="character" w:customStyle="1" w:styleId="nolomore">
    <w:name w:val="nolo_more"/>
    <w:basedOn w:val="DefaultParagraphFont"/>
    <w:rsid w:val="00594D02"/>
  </w:style>
  <w:style w:type="character" w:styleId="Hyperlink">
    <w:name w:val="Hyperlink"/>
    <w:basedOn w:val="DefaultParagraphFont"/>
    <w:uiPriority w:val="99"/>
    <w:semiHidden/>
    <w:unhideWhenUsed/>
    <w:rsid w:val="00594D02"/>
    <w:rPr>
      <w:color w:val="0000FF"/>
      <w:u w:val="single"/>
    </w:rPr>
  </w:style>
  <w:style w:type="paragraph" w:customStyle="1" w:styleId="actions">
    <w:name w:val="actions"/>
    <w:basedOn w:val="Normal"/>
    <w:rsid w:val="00594D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cation">
    <w:name w:val="location"/>
    <w:basedOn w:val="Normal"/>
    <w:rsid w:val="00594D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text">
    <w:name w:val="searchbox_text"/>
    <w:basedOn w:val="Normal"/>
    <w:rsid w:val="00594D0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94D0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94D0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94D0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94D02"/>
    <w:rPr>
      <w:rFonts w:ascii="Arial" w:eastAsia="Times New Roman" w:hAnsi="Arial" w:cs="Arial"/>
      <w:vanish/>
      <w:sz w:val="16"/>
      <w:szCs w:val="16"/>
    </w:rPr>
  </w:style>
  <w:style w:type="paragraph" w:customStyle="1" w:styleId="expert-articles-new-author-byline">
    <w:name w:val="expert-articles-new-author-byline"/>
    <w:basedOn w:val="Normal"/>
    <w:rsid w:val="00594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title">
    <w:name w:val="author-title"/>
    <w:basedOn w:val="DefaultParagraphFont"/>
    <w:rsid w:val="00594D02"/>
  </w:style>
  <w:style w:type="paragraph" w:styleId="NormalWeb">
    <w:name w:val="Normal (Web)"/>
    <w:basedOn w:val="Normal"/>
    <w:uiPriority w:val="99"/>
    <w:semiHidden/>
    <w:unhideWhenUsed/>
    <w:rsid w:val="00594D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4D02"/>
    <w:rPr>
      <w:i/>
      <w:iCs/>
    </w:rPr>
  </w:style>
  <w:style w:type="paragraph" w:styleId="BalloonText">
    <w:name w:val="Balloon Text"/>
    <w:basedOn w:val="Normal"/>
    <w:link w:val="BalloonTextChar"/>
    <w:uiPriority w:val="99"/>
    <w:semiHidden/>
    <w:unhideWhenUsed/>
    <w:rsid w:val="00594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164634">
      <w:bodyDiv w:val="1"/>
      <w:marLeft w:val="0"/>
      <w:marRight w:val="0"/>
      <w:marTop w:val="0"/>
      <w:marBottom w:val="0"/>
      <w:divBdr>
        <w:top w:val="none" w:sz="0" w:space="0" w:color="auto"/>
        <w:left w:val="none" w:sz="0" w:space="0" w:color="auto"/>
        <w:bottom w:val="none" w:sz="0" w:space="0" w:color="auto"/>
        <w:right w:val="none" w:sz="0" w:space="0" w:color="auto"/>
      </w:divBdr>
      <w:divsChild>
        <w:div w:id="1461151576">
          <w:marLeft w:val="0"/>
          <w:marRight w:val="300"/>
          <w:marTop w:val="0"/>
          <w:marBottom w:val="0"/>
          <w:divBdr>
            <w:top w:val="none" w:sz="0" w:space="0" w:color="auto"/>
            <w:left w:val="none" w:sz="0" w:space="0" w:color="auto"/>
            <w:bottom w:val="none" w:sz="0" w:space="0" w:color="auto"/>
            <w:right w:val="none" w:sz="0" w:space="0" w:color="auto"/>
          </w:divBdr>
          <w:divsChild>
            <w:div w:id="160048266">
              <w:marLeft w:val="0"/>
              <w:marRight w:val="0"/>
              <w:marTop w:val="0"/>
              <w:marBottom w:val="0"/>
              <w:divBdr>
                <w:top w:val="none" w:sz="0" w:space="0" w:color="auto"/>
                <w:left w:val="none" w:sz="0" w:space="0" w:color="auto"/>
                <w:bottom w:val="none" w:sz="0" w:space="0" w:color="auto"/>
                <w:right w:val="none" w:sz="0" w:space="0" w:color="auto"/>
              </w:divBdr>
            </w:div>
          </w:divsChild>
        </w:div>
        <w:div w:id="588585725">
          <w:marLeft w:val="0"/>
          <w:marRight w:val="0"/>
          <w:marTop w:val="675"/>
          <w:marBottom w:val="0"/>
          <w:divBdr>
            <w:top w:val="none" w:sz="0" w:space="0" w:color="auto"/>
            <w:left w:val="none" w:sz="0" w:space="0" w:color="auto"/>
            <w:bottom w:val="none" w:sz="0" w:space="0" w:color="auto"/>
            <w:right w:val="none" w:sz="0" w:space="0" w:color="auto"/>
          </w:divBdr>
          <w:divsChild>
            <w:div w:id="105269859">
              <w:marLeft w:val="300"/>
              <w:marRight w:val="660"/>
              <w:marTop w:val="0"/>
              <w:marBottom w:val="0"/>
              <w:divBdr>
                <w:top w:val="none" w:sz="0" w:space="0" w:color="auto"/>
                <w:left w:val="none" w:sz="0" w:space="0" w:color="auto"/>
                <w:bottom w:val="none" w:sz="0" w:space="0" w:color="auto"/>
                <w:right w:val="none" w:sz="0" w:space="0" w:color="auto"/>
              </w:divBdr>
              <w:divsChild>
                <w:div w:id="1971396697">
                  <w:marLeft w:val="0"/>
                  <w:marRight w:val="0"/>
                  <w:marTop w:val="0"/>
                  <w:marBottom w:val="0"/>
                  <w:divBdr>
                    <w:top w:val="none" w:sz="0" w:space="0" w:color="auto"/>
                    <w:left w:val="none" w:sz="0" w:space="0" w:color="auto"/>
                    <w:bottom w:val="none" w:sz="0" w:space="0" w:color="auto"/>
                    <w:right w:val="none" w:sz="0" w:space="0" w:color="auto"/>
                  </w:divBdr>
                  <w:divsChild>
                    <w:div w:id="1409963531">
                      <w:marLeft w:val="0"/>
                      <w:marRight w:val="0"/>
                      <w:marTop w:val="0"/>
                      <w:marBottom w:val="0"/>
                      <w:divBdr>
                        <w:top w:val="none" w:sz="0" w:space="0" w:color="auto"/>
                        <w:left w:val="none" w:sz="0" w:space="0" w:color="auto"/>
                        <w:bottom w:val="none" w:sz="0" w:space="0" w:color="auto"/>
                        <w:right w:val="none" w:sz="0" w:space="0" w:color="auto"/>
                      </w:divBdr>
                      <w:divsChild>
                        <w:div w:id="339817191">
                          <w:marLeft w:val="0"/>
                          <w:marRight w:val="0"/>
                          <w:marTop w:val="0"/>
                          <w:marBottom w:val="0"/>
                          <w:divBdr>
                            <w:top w:val="none" w:sz="0" w:space="0" w:color="auto"/>
                            <w:left w:val="none" w:sz="0" w:space="0" w:color="auto"/>
                            <w:bottom w:val="none" w:sz="0" w:space="0" w:color="auto"/>
                            <w:right w:val="none" w:sz="0" w:space="0" w:color="auto"/>
                          </w:divBdr>
                          <w:divsChild>
                            <w:div w:id="63916341">
                              <w:marLeft w:val="0"/>
                              <w:marRight w:val="0"/>
                              <w:marTop w:val="0"/>
                              <w:marBottom w:val="0"/>
                              <w:divBdr>
                                <w:top w:val="none" w:sz="0" w:space="0" w:color="auto"/>
                                <w:left w:val="none" w:sz="0" w:space="0" w:color="auto"/>
                                <w:bottom w:val="none" w:sz="0" w:space="0" w:color="auto"/>
                                <w:right w:val="none" w:sz="0" w:space="0" w:color="auto"/>
                              </w:divBdr>
                              <w:divsChild>
                                <w:div w:id="960301946">
                                  <w:marLeft w:val="0"/>
                                  <w:marRight w:val="0"/>
                                  <w:marTop w:val="285"/>
                                  <w:marBottom w:val="75"/>
                                  <w:divBdr>
                                    <w:top w:val="single" w:sz="6" w:space="2" w:color="CCCCCC"/>
                                    <w:left w:val="none" w:sz="0" w:space="8" w:color="auto"/>
                                    <w:bottom w:val="single" w:sz="6" w:space="2" w:color="CCCCCC"/>
                                    <w:right w:val="none" w:sz="0" w:space="0" w:color="auto"/>
                                  </w:divBdr>
                                </w:div>
                                <w:div w:id="1702242904">
                                  <w:marLeft w:val="0"/>
                                  <w:marRight w:val="0"/>
                                  <w:marTop w:val="0"/>
                                  <w:marBottom w:val="0"/>
                                  <w:divBdr>
                                    <w:top w:val="none" w:sz="0" w:space="0" w:color="auto"/>
                                    <w:left w:val="none" w:sz="0" w:space="0" w:color="auto"/>
                                    <w:bottom w:val="none" w:sz="0" w:space="0" w:color="auto"/>
                                    <w:right w:val="none" w:sz="0" w:space="0" w:color="auto"/>
                                  </w:divBdr>
                                  <w:divsChild>
                                    <w:div w:id="1197739582">
                                      <w:marLeft w:val="165"/>
                                      <w:marRight w:val="0"/>
                                      <w:marTop w:val="135"/>
                                      <w:marBottom w:val="75"/>
                                      <w:divBdr>
                                        <w:top w:val="none" w:sz="0" w:space="0" w:color="auto"/>
                                        <w:left w:val="none" w:sz="0" w:space="0" w:color="auto"/>
                                        <w:bottom w:val="none" w:sz="0" w:space="0" w:color="auto"/>
                                        <w:right w:val="none" w:sz="0" w:space="0" w:color="auto"/>
                                      </w:divBdr>
                                      <w:divsChild>
                                        <w:div w:id="1551260503">
                                          <w:marLeft w:val="0"/>
                                          <w:marRight w:val="0"/>
                                          <w:marTop w:val="0"/>
                                          <w:marBottom w:val="0"/>
                                          <w:divBdr>
                                            <w:top w:val="none" w:sz="0" w:space="0" w:color="auto"/>
                                            <w:left w:val="none" w:sz="0" w:space="0" w:color="auto"/>
                                            <w:bottom w:val="none" w:sz="0" w:space="0" w:color="auto"/>
                                            <w:right w:val="none" w:sz="0" w:space="0" w:color="auto"/>
                                          </w:divBdr>
                                        </w:div>
                                        <w:div w:id="1259219159">
                                          <w:marLeft w:val="0"/>
                                          <w:marRight w:val="0"/>
                                          <w:marTop w:val="0"/>
                                          <w:marBottom w:val="0"/>
                                          <w:divBdr>
                                            <w:top w:val="none" w:sz="0" w:space="0" w:color="auto"/>
                                            <w:left w:val="none" w:sz="0" w:space="0" w:color="auto"/>
                                            <w:bottom w:val="none" w:sz="0" w:space="0" w:color="auto"/>
                                            <w:right w:val="none" w:sz="0" w:space="0" w:color="auto"/>
                                          </w:divBdr>
                                        </w:div>
                                      </w:divsChild>
                                    </w:div>
                                    <w:div w:id="1851066020">
                                      <w:marLeft w:val="165"/>
                                      <w:marRight w:val="0"/>
                                      <w:marTop w:val="135"/>
                                      <w:marBottom w:val="75"/>
                                      <w:divBdr>
                                        <w:top w:val="none" w:sz="0" w:space="0" w:color="auto"/>
                                        <w:left w:val="none" w:sz="0" w:space="0" w:color="auto"/>
                                        <w:bottom w:val="none" w:sz="0" w:space="0" w:color="auto"/>
                                        <w:right w:val="none" w:sz="0" w:space="0" w:color="auto"/>
                                      </w:divBdr>
                                      <w:divsChild>
                                        <w:div w:id="2025328473">
                                          <w:marLeft w:val="0"/>
                                          <w:marRight w:val="0"/>
                                          <w:marTop w:val="0"/>
                                          <w:marBottom w:val="0"/>
                                          <w:divBdr>
                                            <w:top w:val="none" w:sz="0" w:space="0" w:color="auto"/>
                                            <w:left w:val="none" w:sz="0" w:space="0" w:color="auto"/>
                                            <w:bottom w:val="none" w:sz="0" w:space="0" w:color="auto"/>
                                            <w:right w:val="none" w:sz="0" w:space="0" w:color="auto"/>
                                          </w:divBdr>
                                        </w:div>
                                        <w:div w:id="1369257000">
                                          <w:marLeft w:val="0"/>
                                          <w:marRight w:val="0"/>
                                          <w:marTop w:val="0"/>
                                          <w:marBottom w:val="0"/>
                                          <w:divBdr>
                                            <w:top w:val="none" w:sz="0" w:space="0" w:color="auto"/>
                                            <w:left w:val="none" w:sz="0" w:space="0" w:color="auto"/>
                                            <w:bottom w:val="none" w:sz="0" w:space="0" w:color="auto"/>
                                            <w:right w:val="none" w:sz="0" w:space="0" w:color="auto"/>
                                          </w:divBdr>
                                        </w:div>
                                      </w:divsChild>
                                    </w:div>
                                    <w:div w:id="2144304530">
                                      <w:marLeft w:val="165"/>
                                      <w:marRight w:val="0"/>
                                      <w:marTop w:val="135"/>
                                      <w:marBottom w:val="75"/>
                                      <w:divBdr>
                                        <w:top w:val="none" w:sz="0" w:space="0" w:color="auto"/>
                                        <w:left w:val="none" w:sz="0" w:space="0" w:color="auto"/>
                                        <w:bottom w:val="none" w:sz="0" w:space="0" w:color="auto"/>
                                        <w:right w:val="none" w:sz="0" w:space="0" w:color="auto"/>
                                      </w:divBdr>
                                      <w:divsChild>
                                        <w:div w:id="1133869703">
                                          <w:marLeft w:val="0"/>
                                          <w:marRight w:val="0"/>
                                          <w:marTop w:val="0"/>
                                          <w:marBottom w:val="0"/>
                                          <w:divBdr>
                                            <w:top w:val="none" w:sz="0" w:space="0" w:color="auto"/>
                                            <w:left w:val="none" w:sz="0" w:space="0" w:color="auto"/>
                                            <w:bottom w:val="none" w:sz="0" w:space="0" w:color="auto"/>
                                            <w:right w:val="none" w:sz="0" w:space="0" w:color="auto"/>
                                          </w:divBdr>
                                        </w:div>
                                        <w:div w:id="7303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362053">
              <w:marLeft w:val="300"/>
              <w:marRight w:val="660"/>
              <w:marTop w:val="0"/>
              <w:marBottom w:val="0"/>
              <w:divBdr>
                <w:top w:val="none" w:sz="0" w:space="0" w:color="auto"/>
                <w:left w:val="none" w:sz="0" w:space="0" w:color="auto"/>
                <w:bottom w:val="none" w:sz="0" w:space="0" w:color="auto"/>
                <w:right w:val="none" w:sz="0" w:space="0" w:color="auto"/>
              </w:divBdr>
              <w:divsChild>
                <w:div w:id="958268413">
                  <w:marLeft w:val="0"/>
                  <w:marRight w:val="0"/>
                  <w:marTop w:val="0"/>
                  <w:marBottom w:val="0"/>
                  <w:divBdr>
                    <w:top w:val="none" w:sz="0" w:space="0" w:color="auto"/>
                    <w:left w:val="none" w:sz="0" w:space="0" w:color="auto"/>
                    <w:bottom w:val="none" w:sz="0" w:space="0" w:color="auto"/>
                    <w:right w:val="none" w:sz="0" w:space="0" w:color="auto"/>
                  </w:divBdr>
                  <w:divsChild>
                    <w:div w:id="1320234829">
                      <w:marLeft w:val="0"/>
                      <w:marRight w:val="0"/>
                      <w:marTop w:val="0"/>
                      <w:marBottom w:val="0"/>
                      <w:divBdr>
                        <w:top w:val="none" w:sz="0" w:space="0" w:color="auto"/>
                        <w:left w:val="none" w:sz="0" w:space="0" w:color="auto"/>
                        <w:bottom w:val="none" w:sz="0" w:space="0" w:color="auto"/>
                        <w:right w:val="none" w:sz="0" w:space="0" w:color="auto"/>
                      </w:divBdr>
                      <w:divsChild>
                        <w:div w:id="838346563">
                          <w:marLeft w:val="0"/>
                          <w:marRight w:val="0"/>
                          <w:marTop w:val="0"/>
                          <w:marBottom w:val="0"/>
                          <w:divBdr>
                            <w:top w:val="none" w:sz="0" w:space="0" w:color="auto"/>
                            <w:left w:val="none" w:sz="0" w:space="0" w:color="auto"/>
                            <w:bottom w:val="none" w:sz="0" w:space="0" w:color="auto"/>
                            <w:right w:val="none" w:sz="0" w:space="0" w:color="auto"/>
                          </w:divBdr>
                          <w:divsChild>
                            <w:div w:id="374701820">
                              <w:marLeft w:val="0"/>
                              <w:marRight w:val="0"/>
                              <w:marTop w:val="0"/>
                              <w:marBottom w:val="0"/>
                              <w:divBdr>
                                <w:top w:val="none" w:sz="0" w:space="0" w:color="auto"/>
                                <w:left w:val="none" w:sz="0" w:space="0" w:color="auto"/>
                                <w:bottom w:val="none" w:sz="0" w:space="0" w:color="auto"/>
                                <w:right w:val="none" w:sz="0" w:space="0" w:color="auto"/>
                              </w:divBdr>
                              <w:divsChild>
                                <w:div w:id="366418312">
                                  <w:marLeft w:val="270"/>
                                  <w:marRight w:val="0"/>
                                  <w:marTop w:val="0"/>
                                  <w:marBottom w:val="600"/>
                                  <w:divBdr>
                                    <w:top w:val="none" w:sz="0" w:space="0" w:color="auto"/>
                                    <w:left w:val="none" w:sz="0" w:space="0" w:color="auto"/>
                                    <w:bottom w:val="none" w:sz="0" w:space="0" w:color="auto"/>
                                    <w:right w:val="none" w:sz="0" w:space="0" w:color="auto"/>
                                  </w:divBdr>
                                  <w:divsChild>
                                    <w:div w:id="584875010">
                                      <w:marLeft w:val="0"/>
                                      <w:marRight w:val="0"/>
                                      <w:marTop w:val="0"/>
                                      <w:marBottom w:val="0"/>
                                      <w:divBdr>
                                        <w:top w:val="none" w:sz="0" w:space="0" w:color="auto"/>
                                        <w:left w:val="none" w:sz="0" w:space="0" w:color="auto"/>
                                        <w:bottom w:val="none" w:sz="0" w:space="0" w:color="auto"/>
                                        <w:right w:val="none" w:sz="0" w:space="0" w:color="auto"/>
                                      </w:divBdr>
                                      <w:divsChild>
                                        <w:div w:id="1661546312">
                                          <w:marLeft w:val="0"/>
                                          <w:marRight w:val="0"/>
                                          <w:marTop w:val="0"/>
                                          <w:marBottom w:val="240"/>
                                          <w:divBdr>
                                            <w:top w:val="none" w:sz="0" w:space="18" w:color="auto"/>
                                            <w:left w:val="none" w:sz="0" w:space="0" w:color="auto"/>
                                            <w:bottom w:val="single" w:sz="12" w:space="4" w:color="D7D7D7"/>
                                            <w:right w:val="none" w:sz="0" w:space="0" w:color="auto"/>
                                          </w:divBdr>
                                        </w:div>
                                        <w:div w:id="1134444239">
                                          <w:marLeft w:val="0"/>
                                          <w:marRight w:val="0"/>
                                          <w:marTop w:val="0"/>
                                          <w:marBottom w:val="0"/>
                                          <w:divBdr>
                                            <w:top w:val="none" w:sz="0" w:space="0" w:color="auto"/>
                                            <w:left w:val="none" w:sz="0" w:space="0" w:color="auto"/>
                                            <w:bottom w:val="none" w:sz="0" w:space="0" w:color="auto"/>
                                            <w:right w:val="none" w:sz="0" w:space="0" w:color="auto"/>
                                          </w:divBdr>
                                          <w:divsChild>
                                            <w:div w:id="1764908924">
                                              <w:marLeft w:val="0"/>
                                              <w:marRight w:val="0"/>
                                              <w:marTop w:val="0"/>
                                              <w:marBottom w:val="0"/>
                                              <w:divBdr>
                                                <w:top w:val="none" w:sz="0" w:space="0" w:color="auto"/>
                                                <w:left w:val="none" w:sz="0" w:space="0" w:color="auto"/>
                                                <w:bottom w:val="none" w:sz="0" w:space="0" w:color="auto"/>
                                                <w:right w:val="none" w:sz="0" w:space="0" w:color="auto"/>
                                              </w:divBdr>
                                              <w:divsChild>
                                                <w:div w:id="558635823">
                                                  <w:marLeft w:val="0"/>
                                                  <w:marRight w:val="0"/>
                                                  <w:marTop w:val="0"/>
                                                  <w:marBottom w:val="0"/>
                                                  <w:divBdr>
                                                    <w:top w:val="none" w:sz="0" w:space="0" w:color="auto"/>
                                                    <w:left w:val="none" w:sz="0" w:space="0" w:color="auto"/>
                                                    <w:bottom w:val="none" w:sz="0" w:space="0" w:color="auto"/>
                                                    <w:right w:val="none" w:sz="0" w:space="0" w:color="auto"/>
                                                  </w:divBdr>
                                                  <w:divsChild>
                                                    <w:div w:id="1728065660">
                                                      <w:marLeft w:val="0"/>
                                                      <w:marRight w:val="0"/>
                                                      <w:marTop w:val="0"/>
                                                      <w:marBottom w:val="0"/>
                                                      <w:divBdr>
                                                        <w:top w:val="none" w:sz="0" w:space="0" w:color="auto"/>
                                                        <w:left w:val="none" w:sz="0" w:space="0" w:color="auto"/>
                                                        <w:bottom w:val="none" w:sz="0" w:space="0" w:color="auto"/>
                                                        <w:right w:val="none" w:sz="0" w:space="0" w:color="auto"/>
                                                      </w:divBdr>
                                                      <w:divsChild>
                                                        <w:div w:id="50662353">
                                                          <w:marLeft w:val="0"/>
                                                          <w:marRight w:val="0"/>
                                                          <w:marTop w:val="0"/>
                                                          <w:marBottom w:val="0"/>
                                                          <w:divBdr>
                                                            <w:top w:val="none" w:sz="0" w:space="0" w:color="auto"/>
                                                            <w:left w:val="none" w:sz="0" w:space="0" w:color="auto"/>
                                                            <w:bottom w:val="none" w:sz="0" w:space="0" w:color="auto"/>
                                                            <w:right w:val="none" w:sz="0" w:space="0" w:color="auto"/>
                                                          </w:divBdr>
                                                          <w:divsChild>
                                                            <w:div w:id="423301098">
                                                              <w:marLeft w:val="0"/>
                                                              <w:marRight w:val="0"/>
                                                              <w:marTop w:val="0"/>
                                                              <w:marBottom w:val="180"/>
                                                              <w:divBdr>
                                                                <w:top w:val="dotted" w:sz="6" w:space="9" w:color="D7D7D7"/>
                                                                <w:left w:val="none" w:sz="0" w:space="0" w:color="auto"/>
                                                                <w:bottom w:val="dotted" w:sz="6" w:space="9" w:color="D7D7D7"/>
                                                                <w:right w:val="none" w:sz="0" w:space="0" w:color="auto"/>
                                                              </w:divBdr>
                                                              <w:divsChild>
                                                                <w:div w:id="29116546">
                                                                  <w:marLeft w:val="0"/>
                                                                  <w:marRight w:val="75"/>
                                                                  <w:marTop w:val="0"/>
                                                                  <w:marBottom w:val="0"/>
                                                                  <w:divBdr>
                                                                    <w:top w:val="none" w:sz="0" w:space="0" w:color="auto"/>
                                                                    <w:left w:val="none" w:sz="0" w:space="0" w:color="auto"/>
                                                                    <w:bottom w:val="none" w:sz="0" w:space="0" w:color="auto"/>
                                                                    <w:right w:val="none" w:sz="0" w:space="0" w:color="auto"/>
                                                                  </w:divBdr>
                                                                </w:div>
                                                                <w:div w:id="10663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40888">
                                                          <w:marLeft w:val="0"/>
                                                          <w:marRight w:val="0"/>
                                                          <w:marTop w:val="0"/>
                                                          <w:marBottom w:val="0"/>
                                                          <w:divBdr>
                                                            <w:top w:val="none" w:sz="0" w:space="0" w:color="auto"/>
                                                            <w:left w:val="none" w:sz="0" w:space="0" w:color="auto"/>
                                                            <w:bottom w:val="none" w:sz="0" w:space="0" w:color="auto"/>
                                                            <w:right w:val="none" w:sz="0" w:space="0" w:color="auto"/>
                                                          </w:divBdr>
                                                          <w:divsChild>
                                                            <w:div w:id="1248273519">
                                                              <w:marLeft w:val="0"/>
                                                              <w:marRight w:val="0"/>
                                                              <w:marTop w:val="0"/>
                                                              <w:marBottom w:val="180"/>
                                                              <w:divBdr>
                                                                <w:top w:val="none" w:sz="0" w:space="0" w:color="auto"/>
                                                                <w:left w:val="none" w:sz="0" w:space="0" w:color="auto"/>
                                                                <w:bottom w:val="dotted" w:sz="6" w:space="9" w:color="D7D7D7"/>
                                                                <w:right w:val="none" w:sz="0" w:space="0" w:color="auto"/>
                                                              </w:divBdr>
                                                              <w:divsChild>
                                                                <w:div w:id="1660114990">
                                                                  <w:marLeft w:val="0"/>
                                                                  <w:marRight w:val="75"/>
                                                                  <w:marTop w:val="0"/>
                                                                  <w:marBottom w:val="0"/>
                                                                  <w:divBdr>
                                                                    <w:top w:val="none" w:sz="0" w:space="0" w:color="auto"/>
                                                                    <w:left w:val="none" w:sz="0" w:space="0" w:color="auto"/>
                                                                    <w:bottom w:val="none" w:sz="0" w:space="0" w:color="auto"/>
                                                                    <w:right w:val="none" w:sz="0" w:space="0" w:color="auto"/>
                                                                  </w:divBdr>
                                                                </w:div>
                                                                <w:div w:id="18773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598">
                                                          <w:marLeft w:val="0"/>
                                                          <w:marRight w:val="0"/>
                                                          <w:marTop w:val="0"/>
                                                          <w:marBottom w:val="0"/>
                                                          <w:divBdr>
                                                            <w:top w:val="none" w:sz="0" w:space="0" w:color="auto"/>
                                                            <w:left w:val="none" w:sz="0" w:space="0" w:color="auto"/>
                                                            <w:bottom w:val="none" w:sz="0" w:space="0" w:color="auto"/>
                                                            <w:right w:val="none" w:sz="0" w:space="0" w:color="auto"/>
                                                          </w:divBdr>
                                                          <w:divsChild>
                                                            <w:div w:id="1837263716">
                                                              <w:marLeft w:val="0"/>
                                                              <w:marRight w:val="0"/>
                                                              <w:marTop w:val="0"/>
                                                              <w:marBottom w:val="180"/>
                                                              <w:divBdr>
                                                                <w:top w:val="none" w:sz="0" w:space="0" w:color="auto"/>
                                                                <w:left w:val="none" w:sz="0" w:space="0" w:color="auto"/>
                                                                <w:bottom w:val="dotted" w:sz="6" w:space="9" w:color="D7D7D7"/>
                                                                <w:right w:val="none" w:sz="0" w:space="0" w:color="auto"/>
                                                              </w:divBdr>
                                                              <w:divsChild>
                                                                <w:div w:id="992172687">
                                                                  <w:marLeft w:val="0"/>
                                                                  <w:marRight w:val="75"/>
                                                                  <w:marTop w:val="0"/>
                                                                  <w:marBottom w:val="0"/>
                                                                  <w:divBdr>
                                                                    <w:top w:val="none" w:sz="0" w:space="0" w:color="auto"/>
                                                                    <w:left w:val="none" w:sz="0" w:space="0" w:color="auto"/>
                                                                    <w:bottom w:val="none" w:sz="0" w:space="0" w:color="auto"/>
                                                                    <w:right w:val="none" w:sz="0" w:space="0" w:color="auto"/>
                                                                  </w:divBdr>
                                                                </w:div>
                                                                <w:div w:id="8833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7357">
                                                          <w:marLeft w:val="0"/>
                                                          <w:marRight w:val="0"/>
                                                          <w:marTop w:val="0"/>
                                                          <w:marBottom w:val="0"/>
                                                          <w:divBdr>
                                                            <w:top w:val="none" w:sz="0" w:space="0" w:color="auto"/>
                                                            <w:left w:val="none" w:sz="0" w:space="0" w:color="auto"/>
                                                            <w:bottom w:val="none" w:sz="0" w:space="0" w:color="auto"/>
                                                            <w:right w:val="none" w:sz="0" w:space="0" w:color="auto"/>
                                                          </w:divBdr>
                                                          <w:divsChild>
                                                            <w:div w:id="320548453">
                                                              <w:marLeft w:val="0"/>
                                                              <w:marRight w:val="0"/>
                                                              <w:marTop w:val="0"/>
                                                              <w:marBottom w:val="180"/>
                                                              <w:divBdr>
                                                                <w:top w:val="none" w:sz="0" w:space="0" w:color="auto"/>
                                                                <w:left w:val="none" w:sz="0" w:space="0" w:color="auto"/>
                                                                <w:bottom w:val="dotted" w:sz="6" w:space="9" w:color="D7D7D7"/>
                                                                <w:right w:val="none" w:sz="0" w:space="0" w:color="auto"/>
                                                              </w:divBdr>
                                                              <w:divsChild>
                                                                <w:div w:id="1975521230">
                                                                  <w:marLeft w:val="0"/>
                                                                  <w:marRight w:val="75"/>
                                                                  <w:marTop w:val="0"/>
                                                                  <w:marBottom w:val="0"/>
                                                                  <w:divBdr>
                                                                    <w:top w:val="none" w:sz="0" w:space="0" w:color="auto"/>
                                                                    <w:left w:val="none" w:sz="0" w:space="0" w:color="auto"/>
                                                                    <w:bottom w:val="none" w:sz="0" w:space="0" w:color="auto"/>
                                                                    <w:right w:val="none" w:sz="0" w:space="0" w:color="auto"/>
                                                                  </w:divBdr>
                                                                </w:div>
                                                                <w:div w:id="18187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3594">
                                                          <w:marLeft w:val="0"/>
                                                          <w:marRight w:val="0"/>
                                                          <w:marTop w:val="0"/>
                                                          <w:marBottom w:val="0"/>
                                                          <w:divBdr>
                                                            <w:top w:val="none" w:sz="0" w:space="0" w:color="auto"/>
                                                            <w:left w:val="none" w:sz="0" w:space="0" w:color="auto"/>
                                                            <w:bottom w:val="none" w:sz="0" w:space="0" w:color="auto"/>
                                                            <w:right w:val="none" w:sz="0" w:space="0" w:color="auto"/>
                                                          </w:divBdr>
                                                          <w:divsChild>
                                                            <w:div w:id="915212467">
                                                              <w:marLeft w:val="0"/>
                                                              <w:marRight w:val="0"/>
                                                              <w:marTop w:val="0"/>
                                                              <w:marBottom w:val="180"/>
                                                              <w:divBdr>
                                                                <w:top w:val="none" w:sz="0" w:space="0" w:color="auto"/>
                                                                <w:left w:val="none" w:sz="0" w:space="0" w:color="auto"/>
                                                                <w:bottom w:val="dotted" w:sz="6" w:space="9" w:color="D7D7D7"/>
                                                                <w:right w:val="none" w:sz="0" w:space="0" w:color="auto"/>
                                                              </w:divBdr>
                                                              <w:divsChild>
                                                                <w:div w:id="1154297465">
                                                                  <w:marLeft w:val="0"/>
                                                                  <w:marRight w:val="75"/>
                                                                  <w:marTop w:val="0"/>
                                                                  <w:marBottom w:val="0"/>
                                                                  <w:divBdr>
                                                                    <w:top w:val="none" w:sz="0" w:space="0" w:color="auto"/>
                                                                    <w:left w:val="none" w:sz="0" w:space="0" w:color="auto"/>
                                                                    <w:bottom w:val="none" w:sz="0" w:space="0" w:color="auto"/>
                                                                    <w:right w:val="none" w:sz="0" w:space="0" w:color="auto"/>
                                                                  </w:divBdr>
                                                                </w:div>
                                                                <w:div w:id="16451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976800">
                                          <w:marLeft w:val="0"/>
                                          <w:marRight w:val="0"/>
                                          <w:marTop w:val="360"/>
                                          <w:marBottom w:val="0"/>
                                          <w:divBdr>
                                            <w:top w:val="none" w:sz="0" w:space="0" w:color="auto"/>
                                            <w:left w:val="none" w:sz="0" w:space="0" w:color="auto"/>
                                            <w:bottom w:val="none" w:sz="0" w:space="0" w:color="auto"/>
                                            <w:right w:val="none" w:sz="0" w:space="0" w:color="auto"/>
                                          </w:divBdr>
                                          <w:divsChild>
                                            <w:div w:id="5405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416715">
                  <w:marLeft w:val="0"/>
                  <w:marRight w:val="0"/>
                  <w:marTop w:val="0"/>
                  <w:marBottom w:val="0"/>
                  <w:divBdr>
                    <w:top w:val="none" w:sz="0" w:space="0" w:color="auto"/>
                    <w:left w:val="none" w:sz="0" w:space="0" w:color="auto"/>
                    <w:bottom w:val="none" w:sz="0" w:space="0" w:color="auto"/>
                    <w:right w:val="none" w:sz="0" w:space="0" w:color="auto"/>
                  </w:divBdr>
                  <w:divsChild>
                    <w:div w:id="789007886">
                      <w:marLeft w:val="0"/>
                      <w:marRight w:val="0"/>
                      <w:marTop w:val="0"/>
                      <w:marBottom w:val="0"/>
                      <w:divBdr>
                        <w:top w:val="none" w:sz="0" w:space="0" w:color="auto"/>
                        <w:left w:val="none" w:sz="0" w:space="0" w:color="auto"/>
                        <w:bottom w:val="none" w:sz="0" w:space="0" w:color="auto"/>
                        <w:right w:val="none" w:sz="0" w:space="0" w:color="auto"/>
                      </w:divBdr>
                      <w:divsChild>
                        <w:div w:id="944848992">
                          <w:marLeft w:val="0"/>
                          <w:marRight w:val="0"/>
                          <w:marTop w:val="0"/>
                          <w:marBottom w:val="0"/>
                          <w:divBdr>
                            <w:top w:val="none" w:sz="0" w:space="0" w:color="auto"/>
                            <w:left w:val="none" w:sz="0" w:space="0" w:color="auto"/>
                            <w:bottom w:val="none" w:sz="0" w:space="0" w:color="auto"/>
                            <w:right w:val="none" w:sz="0" w:space="0" w:color="auto"/>
                          </w:divBdr>
                          <w:divsChild>
                            <w:div w:id="1287658840">
                              <w:marLeft w:val="0"/>
                              <w:marRight w:val="0"/>
                              <w:marTop w:val="375"/>
                              <w:marBottom w:val="0"/>
                              <w:divBdr>
                                <w:top w:val="none" w:sz="0" w:space="0" w:color="auto"/>
                                <w:left w:val="none" w:sz="0" w:space="0" w:color="auto"/>
                                <w:bottom w:val="none" w:sz="0" w:space="0" w:color="auto"/>
                                <w:right w:val="none" w:sz="0" w:space="0" w:color="auto"/>
                              </w:divBdr>
                              <w:divsChild>
                                <w:div w:id="355154753">
                                  <w:marLeft w:val="0"/>
                                  <w:marRight w:val="0"/>
                                  <w:marTop w:val="150"/>
                                  <w:marBottom w:val="0"/>
                                  <w:divBdr>
                                    <w:top w:val="single" w:sz="6" w:space="2" w:color="000000"/>
                                    <w:left w:val="none" w:sz="0" w:space="8" w:color="auto"/>
                                    <w:bottom w:val="single" w:sz="6" w:space="2" w:color="000000"/>
                                    <w:right w:val="none" w:sz="0" w:space="0" w:color="auto"/>
                                  </w:divBdr>
                                </w:div>
                              </w:divsChild>
                            </w:div>
                          </w:divsChild>
                        </w:div>
                      </w:divsChild>
                    </w:div>
                  </w:divsChild>
                </w:div>
              </w:divsChild>
            </w:div>
          </w:divsChild>
        </w:div>
        <w:div w:id="1435439491">
          <w:marLeft w:val="0"/>
          <w:marRight w:val="0"/>
          <w:marTop w:val="0"/>
          <w:marBottom w:val="0"/>
          <w:divBdr>
            <w:top w:val="none" w:sz="0" w:space="0" w:color="auto"/>
            <w:left w:val="none" w:sz="0" w:space="0" w:color="auto"/>
            <w:bottom w:val="none" w:sz="0" w:space="0" w:color="auto"/>
            <w:right w:val="none" w:sz="0" w:space="0" w:color="auto"/>
          </w:divBdr>
          <w:divsChild>
            <w:div w:id="504907576">
              <w:marLeft w:val="0"/>
              <w:marRight w:val="0"/>
              <w:marTop w:val="0"/>
              <w:marBottom w:val="0"/>
              <w:divBdr>
                <w:top w:val="none" w:sz="0" w:space="0" w:color="auto"/>
                <w:left w:val="none" w:sz="0" w:space="0" w:color="auto"/>
                <w:bottom w:val="none" w:sz="0" w:space="0" w:color="auto"/>
                <w:right w:val="none" w:sz="0" w:space="0" w:color="auto"/>
              </w:divBdr>
              <w:divsChild>
                <w:div w:id="2072459859">
                  <w:marLeft w:val="0"/>
                  <w:marRight w:val="0"/>
                  <w:marTop w:val="0"/>
                  <w:marBottom w:val="0"/>
                  <w:divBdr>
                    <w:top w:val="none" w:sz="0" w:space="0" w:color="auto"/>
                    <w:left w:val="none" w:sz="0" w:space="0" w:color="auto"/>
                    <w:bottom w:val="none" w:sz="0" w:space="0" w:color="auto"/>
                    <w:right w:val="none" w:sz="0" w:space="0" w:color="auto"/>
                  </w:divBdr>
                  <w:divsChild>
                    <w:div w:id="1869445518">
                      <w:marLeft w:val="0"/>
                      <w:marRight w:val="0"/>
                      <w:marTop w:val="0"/>
                      <w:marBottom w:val="0"/>
                      <w:divBdr>
                        <w:top w:val="none" w:sz="0" w:space="0" w:color="auto"/>
                        <w:left w:val="none" w:sz="0" w:space="0" w:color="auto"/>
                        <w:bottom w:val="none" w:sz="0" w:space="0" w:color="auto"/>
                        <w:right w:val="none" w:sz="0" w:space="0" w:color="auto"/>
                      </w:divBdr>
                      <w:divsChild>
                        <w:div w:id="706879583">
                          <w:marLeft w:val="0"/>
                          <w:marRight w:val="0"/>
                          <w:marTop w:val="0"/>
                          <w:marBottom w:val="0"/>
                          <w:divBdr>
                            <w:top w:val="none" w:sz="0" w:space="0" w:color="auto"/>
                            <w:left w:val="none" w:sz="0" w:space="0" w:color="auto"/>
                            <w:bottom w:val="none" w:sz="0" w:space="0" w:color="auto"/>
                            <w:right w:val="none" w:sz="0" w:space="0" w:color="auto"/>
                          </w:divBdr>
                          <w:divsChild>
                            <w:div w:id="632906423">
                              <w:marLeft w:val="0"/>
                              <w:marRight w:val="0"/>
                              <w:marTop w:val="45"/>
                              <w:marBottom w:val="150"/>
                              <w:divBdr>
                                <w:top w:val="none" w:sz="0" w:space="0" w:color="auto"/>
                                <w:left w:val="none" w:sz="0" w:space="0" w:color="auto"/>
                                <w:bottom w:val="none" w:sz="0" w:space="0" w:color="auto"/>
                                <w:right w:val="none" w:sz="0" w:space="0" w:color="auto"/>
                              </w:divBdr>
                              <w:divsChild>
                                <w:div w:id="61416138">
                                  <w:marLeft w:val="0"/>
                                  <w:marRight w:val="0"/>
                                  <w:marTop w:val="0"/>
                                  <w:marBottom w:val="0"/>
                                  <w:divBdr>
                                    <w:top w:val="none" w:sz="0" w:space="0" w:color="auto"/>
                                    <w:left w:val="none" w:sz="0" w:space="0" w:color="auto"/>
                                    <w:bottom w:val="none" w:sz="0" w:space="0" w:color="auto"/>
                                    <w:right w:val="none" w:sz="0" w:space="0" w:color="auto"/>
                                  </w:divBdr>
                                  <w:divsChild>
                                    <w:div w:id="51850763">
                                      <w:marLeft w:val="0"/>
                                      <w:marRight w:val="0"/>
                                      <w:marTop w:val="0"/>
                                      <w:marBottom w:val="0"/>
                                      <w:divBdr>
                                        <w:top w:val="none" w:sz="0" w:space="0" w:color="auto"/>
                                        <w:left w:val="none" w:sz="0" w:space="0" w:color="auto"/>
                                        <w:bottom w:val="none" w:sz="0" w:space="0" w:color="auto"/>
                                        <w:right w:val="none" w:sz="0" w:space="0" w:color="auto"/>
                                      </w:divBdr>
                                      <w:divsChild>
                                        <w:div w:id="15718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32688">
          <w:marLeft w:val="0"/>
          <w:marRight w:val="0"/>
          <w:marTop w:val="0"/>
          <w:marBottom w:val="0"/>
          <w:divBdr>
            <w:top w:val="none" w:sz="0" w:space="0" w:color="auto"/>
            <w:left w:val="none" w:sz="0" w:space="0" w:color="auto"/>
            <w:bottom w:val="none" w:sz="0" w:space="0" w:color="auto"/>
            <w:right w:val="none" w:sz="0" w:space="0" w:color="auto"/>
          </w:divBdr>
          <w:divsChild>
            <w:div w:id="93287820">
              <w:marLeft w:val="0"/>
              <w:marRight w:val="0"/>
              <w:marTop w:val="0"/>
              <w:marBottom w:val="0"/>
              <w:divBdr>
                <w:top w:val="none" w:sz="0" w:space="0" w:color="auto"/>
                <w:left w:val="none" w:sz="0" w:space="0" w:color="auto"/>
                <w:bottom w:val="none" w:sz="0" w:space="0" w:color="auto"/>
                <w:right w:val="none" w:sz="0" w:space="0" w:color="auto"/>
              </w:divBdr>
              <w:divsChild>
                <w:div w:id="1734111721">
                  <w:marLeft w:val="0"/>
                  <w:marRight w:val="0"/>
                  <w:marTop w:val="0"/>
                  <w:marBottom w:val="0"/>
                  <w:divBdr>
                    <w:top w:val="none" w:sz="0" w:space="0" w:color="auto"/>
                    <w:left w:val="none" w:sz="0" w:space="0" w:color="auto"/>
                    <w:bottom w:val="none" w:sz="0" w:space="0" w:color="auto"/>
                    <w:right w:val="none" w:sz="0" w:space="0" w:color="auto"/>
                  </w:divBdr>
                </w:div>
                <w:div w:id="952515435">
                  <w:marLeft w:val="0"/>
                  <w:marRight w:val="0"/>
                  <w:marTop w:val="0"/>
                  <w:marBottom w:val="0"/>
                  <w:divBdr>
                    <w:top w:val="none" w:sz="0" w:space="0" w:color="auto"/>
                    <w:left w:val="none" w:sz="0" w:space="0" w:color="auto"/>
                    <w:bottom w:val="none" w:sz="0" w:space="0" w:color="auto"/>
                    <w:right w:val="none" w:sz="0" w:space="0" w:color="auto"/>
                  </w:divBdr>
                  <w:divsChild>
                    <w:div w:id="1036127334">
                      <w:marLeft w:val="0"/>
                      <w:marRight w:val="0"/>
                      <w:marTop w:val="0"/>
                      <w:marBottom w:val="0"/>
                      <w:divBdr>
                        <w:top w:val="none" w:sz="0" w:space="0" w:color="auto"/>
                        <w:left w:val="none" w:sz="0" w:space="0" w:color="auto"/>
                        <w:bottom w:val="none" w:sz="0" w:space="0" w:color="auto"/>
                        <w:right w:val="none" w:sz="0" w:space="0" w:color="auto"/>
                      </w:divBdr>
                      <w:divsChild>
                        <w:div w:id="1435205446">
                          <w:marLeft w:val="0"/>
                          <w:marRight w:val="0"/>
                          <w:marTop w:val="0"/>
                          <w:marBottom w:val="0"/>
                          <w:divBdr>
                            <w:top w:val="none" w:sz="0" w:space="0" w:color="auto"/>
                            <w:left w:val="none" w:sz="0" w:space="0" w:color="auto"/>
                            <w:bottom w:val="none" w:sz="0" w:space="0" w:color="auto"/>
                            <w:right w:val="none" w:sz="0" w:space="0" w:color="auto"/>
                          </w:divBdr>
                          <w:divsChild>
                            <w:div w:id="1024093737">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lo.com/legal-encyclopedia/sole-proprietor" TargetMode="External"/><Relationship Id="rId13" Type="http://schemas.openxmlformats.org/officeDocument/2006/relationships/hyperlink" Target="http://www.nolo.com/legal-encyclopedia/minimum-requirements-working-independent-contractor-29978.html" TargetMode="External"/><Relationship Id="rId3" Type="http://schemas.microsoft.com/office/2007/relationships/stylesWithEffects" Target="stylesWithEffects.xml"/><Relationship Id="rId7" Type="http://schemas.openxmlformats.org/officeDocument/2006/relationships/hyperlink" Target="http://www.nolo.com/legal-encyclopedia/ein-employer-id-number-for-business-36129.html" TargetMode="External"/><Relationship Id="rId12" Type="http://schemas.openxmlformats.org/officeDocument/2006/relationships/hyperlink" Target="http://www.nolo.com/legal-encyclopedia/bankrupt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olo.com/law-authors/stephen-fishman.html" TargetMode="External"/><Relationship Id="rId11" Type="http://schemas.openxmlformats.org/officeDocument/2006/relationships/hyperlink" Target="http://www.nolo.com/legal-encyclopedia/limited-liability-company" TargetMode="External"/><Relationship Id="rId5" Type="http://schemas.openxmlformats.org/officeDocument/2006/relationships/webSettings" Target="webSettings.xml"/><Relationship Id="rId15" Type="http://schemas.openxmlformats.org/officeDocument/2006/relationships/hyperlink" Target="https://sa1.www4.irs.gov/modiein/individual/help/keyword.jsp?keyword=Form%20SS-4" TargetMode="External"/><Relationship Id="rId10" Type="http://schemas.openxmlformats.org/officeDocument/2006/relationships/hyperlink" Target="http://www.nolo.com/legal-encyclopedia/partnership" TargetMode="External"/><Relationship Id="rId4" Type="http://schemas.openxmlformats.org/officeDocument/2006/relationships/settings" Target="settings.xml"/><Relationship Id="rId9" Type="http://schemas.openxmlformats.org/officeDocument/2006/relationships/hyperlink" Target="http://www.nolo.com/legal-encyclopedia/sole-proprietor" TargetMode="External"/><Relationship Id="rId14" Type="http://schemas.openxmlformats.org/officeDocument/2006/relationships/hyperlink" Target="https://sa1.www4.irs.gov/modiein/individual/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Janson</dc:creator>
  <cp:lastModifiedBy>Jane Janson</cp:lastModifiedBy>
  <cp:revision>2</cp:revision>
  <dcterms:created xsi:type="dcterms:W3CDTF">2016-01-22T18:05:00Z</dcterms:created>
  <dcterms:modified xsi:type="dcterms:W3CDTF">2016-02-08T18:49:00Z</dcterms:modified>
</cp:coreProperties>
</file>