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22" w:rsidRDefault="007C4822" w:rsidP="007C4822">
      <w:pPr>
        <w:contextualSpacing/>
      </w:pPr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="-275" w:tblpY="2821"/>
        <w:tblW w:w="13370" w:type="dxa"/>
        <w:tblLook w:val="04A0" w:firstRow="1" w:lastRow="0" w:firstColumn="1" w:lastColumn="0" w:noHBand="0" w:noVBand="1"/>
      </w:tblPr>
      <w:tblGrid>
        <w:gridCol w:w="3330"/>
        <w:gridCol w:w="2259"/>
        <w:gridCol w:w="2701"/>
        <w:gridCol w:w="2756"/>
        <w:gridCol w:w="2324"/>
      </w:tblGrid>
      <w:tr w:rsidR="00FF4245" w:rsidTr="00FF4245">
        <w:trPr>
          <w:trHeight w:val="326"/>
        </w:trPr>
        <w:tc>
          <w:tcPr>
            <w:tcW w:w="3330" w:type="dxa"/>
          </w:tcPr>
          <w:p w:rsidR="00FF4245" w:rsidRDefault="00FF4245" w:rsidP="00FF4245"/>
        </w:tc>
        <w:tc>
          <w:tcPr>
            <w:tcW w:w="2259" w:type="dxa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proofErr w:type="spellStart"/>
            <w:r w:rsidRPr="006B155E">
              <w:rPr>
                <w:b/>
                <w:szCs w:val="24"/>
              </w:rPr>
              <w:t>Accion</w:t>
            </w:r>
            <w:proofErr w:type="spellEnd"/>
          </w:p>
        </w:tc>
        <w:tc>
          <w:tcPr>
            <w:tcW w:w="2701" w:type="dxa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Loan Fund</w:t>
            </w:r>
          </w:p>
        </w:tc>
        <w:tc>
          <w:tcPr>
            <w:tcW w:w="2756" w:type="dxa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SEED Loans</w:t>
            </w:r>
            <w:r>
              <w:rPr>
                <w:b/>
                <w:szCs w:val="24"/>
              </w:rPr>
              <w:t xml:space="preserve"> *</w:t>
            </w:r>
          </w:p>
        </w:tc>
        <w:tc>
          <w:tcPr>
            <w:tcW w:w="2324" w:type="dxa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WESST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Start-Ups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$100,000+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$25,000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$30,000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$10,000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Existing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$1,000,000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$500,000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$30,000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Up to $50,000</w:t>
            </w:r>
          </w:p>
        </w:tc>
      </w:tr>
      <w:tr w:rsidR="00FF4245" w:rsidTr="00FF4245">
        <w:trPr>
          <w:trHeight w:val="669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Term Loans &amp; Lines of Credit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Application Fee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$0.00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$25.00-$50.00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$25.00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Interest Rate Range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7%-22%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7%-9%</w:t>
            </w:r>
          </w:p>
        </w:tc>
        <w:tc>
          <w:tcPr>
            <w:tcW w:w="2756" w:type="dxa"/>
            <w:vAlign w:val="center"/>
          </w:tcPr>
          <w:p w:rsidR="00FF4245" w:rsidRPr="006B155E" w:rsidRDefault="00F125DA" w:rsidP="00FF4245">
            <w:pPr>
              <w:rPr>
                <w:sz w:val="22"/>
              </w:rPr>
            </w:pPr>
            <w:r>
              <w:rPr>
                <w:sz w:val="22"/>
              </w:rPr>
              <w:t>Varies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5.0%-7.5%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Loan Fee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1.5%-9.5%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1%-2%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1%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Maximum Loan Length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25 years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Vary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5 years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6 years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Collateral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</w:tr>
      <w:tr w:rsidR="00FF4245" w:rsidTr="00FF4245">
        <w:trPr>
          <w:trHeight w:val="432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Credit History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Min 500, can lend with no credit score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Flexible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Flexible</w:t>
            </w:r>
          </w:p>
        </w:tc>
      </w:tr>
      <w:tr w:rsidR="00FF4245" w:rsidTr="00FF4245">
        <w:trPr>
          <w:trHeight w:val="1389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Uses of Funds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2"/>
              </w:rPr>
            </w:pPr>
            <w:r w:rsidRPr="006B155E">
              <w:rPr>
                <w:sz w:val="22"/>
              </w:rPr>
              <w:t>Inventory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2"/>
              </w:rPr>
            </w:pPr>
            <w:r w:rsidRPr="006B155E">
              <w:rPr>
                <w:sz w:val="22"/>
              </w:rPr>
              <w:t>Equipment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2"/>
              </w:rPr>
            </w:pPr>
            <w:r w:rsidRPr="006B155E">
              <w:rPr>
                <w:sz w:val="22"/>
              </w:rPr>
              <w:t>Finance leasehold improvements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2"/>
              </w:rPr>
            </w:pPr>
            <w:r w:rsidRPr="006B155E">
              <w:rPr>
                <w:sz w:val="22"/>
              </w:rPr>
              <w:t>Working capital, etc.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Working capital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Inventory or supplies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Furniture or fixtures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Machinery or equipment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Tools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Computers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Office Supplies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Business Equipment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Office Modifications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Portable Buildings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Inventory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Equipment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Finance leasehold improvements</w:t>
            </w:r>
          </w:p>
          <w:p w:rsidR="00FF4245" w:rsidRPr="006B155E" w:rsidRDefault="00FF4245" w:rsidP="00FF4245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B155E">
              <w:rPr>
                <w:sz w:val="22"/>
              </w:rPr>
              <w:t>Working capital, etc.</w:t>
            </w:r>
          </w:p>
        </w:tc>
      </w:tr>
      <w:tr w:rsidR="00FF4245" w:rsidTr="00FF4245">
        <w:trPr>
          <w:trHeight w:val="770"/>
        </w:trPr>
        <w:tc>
          <w:tcPr>
            <w:tcW w:w="3330" w:type="dxa"/>
            <w:vAlign w:val="center"/>
          </w:tcPr>
          <w:p w:rsidR="00FF4245" w:rsidRPr="006B155E" w:rsidRDefault="00FF4245" w:rsidP="00FF4245">
            <w:pPr>
              <w:rPr>
                <w:b/>
                <w:szCs w:val="24"/>
              </w:rPr>
            </w:pPr>
            <w:r w:rsidRPr="006B155E">
              <w:rPr>
                <w:b/>
                <w:szCs w:val="24"/>
              </w:rPr>
              <w:t>Source of Paying off Existing Debt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2259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01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Yes</w:t>
            </w:r>
          </w:p>
        </w:tc>
        <w:tc>
          <w:tcPr>
            <w:tcW w:w="2756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No</w:t>
            </w:r>
          </w:p>
        </w:tc>
        <w:tc>
          <w:tcPr>
            <w:tcW w:w="2324" w:type="dxa"/>
            <w:vAlign w:val="center"/>
          </w:tcPr>
          <w:p w:rsidR="00FF4245" w:rsidRPr="006B155E" w:rsidRDefault="00FF4245" w:rsidP="00FF4245">
            <w:pPr>
              <w:rPr>
                <w:sz w:val="22"/>
              </w:rPr>
            </w:pPr>
            <w:r w:rsidRPr="006B155E">
              <w:rPr>
                <w:sz w:val="22"/>
              </w:rPr>
              <w:t>No</w:t>
            </w:r>
          </w:p>
        </w:tc>
      </w:tr>
    </w:tbl>
    <w:p w:rsidR="00C3728D" w:rsidRPr="006673E1" w:rsidRDefault="006673E1" w:rsidP="006673E1">
      <w:r>
        <w:t>* NEW MEXICO SEED LOAN PROGRAM i</w:t>
      </w:r>
      <w:r w:rsidRPr="006673E1">
        <w:t>s available to small businesses owned by individuals with disabilities</w:t>
      </w:r>
      <w:r>
        <w:t>.</w:t>
      </w:r>
    </w:p>
    <w:sectPr w:rsidR="00C3728D" w:rsidRPr="006673E1" w:rsidSect="00FF424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76" w:rsidRDefault="00E20976" w:rsidP="00F27CA1">
      <w:pPr>
        <w:spacing w:after="0" w:line="240" w:lineRule="auto"/>
      </w:pPr>
      <w:r>
        <w:separator/>
      </w:r>
    </w:p>
  </w:endnote>
  <w:endnote w:type="continuationSeparator" w:id="0">
    <w:p w:rsidR="00E20976" w:rsidRDefault="00E20976" w:rsidP="00F2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52" w:rsidRDefault="00583552" w:rsidP="00583552">
    <w:pPr>
      <w:pStyle w:val="Footer"/>
      <w:tabs>
        <w:tab w:val="center" w:pos="6480"/>
        <w:tab w:val="left" w:pos="1039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76" w:rsidRDefault="00E20976" w:rsidP="00F27CA1">
      <w:pPr>
        <w:spacing w:after="0" w:line="240" w:lineRule="auto"/>
      </w:pPr>
      <w:r>
        <w:separator/>
      </w:r>
    </w:p>
  </w:footnote>
  <w:footnote w:type="continuationSeparator" w:id="0">
    <w:p w:rsidR="00E20976" w:rsidRDefault="00E20976" w:rsidP="00F2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245" w:rsidRPr="00780ACD" w:rsidRDefault="00FF4245" w:rsidP="00FF4245">
    <w:pPr>
      <w:pStyle w:val="Header"/>
      <w:jc w:val="center"/>
      <w:rPr>
        <w:rFonts w:asciiTheme="minorHAnsi" w:hAnsiTheme="minorHAnsi"/>
        <w:sz w:val="36"/>
        <w:szCs w:val="36"/>
      </w:rPr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34DDA" wp14:editId="728E635B">
              <wp:simplePos x="0" y="0"/>
              <wp:positionH relativeFrom="column">
                <wp:posOffset>6696075</wp:posOffset>
              </wp:positionH>
              <wp:positionV relativeFrom="paragraph">
                <wp:posOffset>-123825</wp:posOffset>
              </wp:positionV>
              <wp:extent cx="1647825" cy="8286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4245" w:rsidRPr="00DE6AAF" w:rsidRDefault="00FF4245" w:rsidP="00FF4245">
                          <w:pPr>
                            <w:jc w:val="right"/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DE6AAF">
                            <w:rPr>
                              <w:noProof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2AC04CAD" wp14:editId="2E4A647D">
                                <wp:extent cx="1238250" cy="732842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9325" cy="7393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34D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27.25pt;margin-top:-9.75pt;width:129.7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wpfAIAAGIFAAAOAAAAZHJzL2Uyb0RvYy54bWysVEuP2jAQvlfqf7B8LwHKq2jDiu6KqhLa&#10;XRWqPRvHXqLaHtc2JPTXd+wkgLa9bNVLMp755v24ua21IkfhfAkmp4NenxJhOBSlecnp9+3qw4wS&#10;H5gpmAIjcnoSnt4u3r+7qexcDGEPqhCOoBHj55XN6T4EO88yz/dCM98DKwwKJTjNAj7dS1Y4VqF1&#10;rbJhvz/JKnCFdcCF98i9b4R0kexLKXh4lNKLQFROMbaQvi59d/GbLW7Y/MUxuy95Gwb7hyg0Kw06&#10;PZu6Z4GRgyv/MKVL7sCDDD0OOgMpSy5SDpjNoP8qm82eWZFyweJ4ey6T/39m+cPxyZGyyOmYEsM0&#10;tmgr6kA+Q03GsTqV9XMEbSzCQo1s7HLH98iMSdfS6fjHdAjKsc6nc22jMR6VJqPpbIhOOMpmw9lk&#10;msxnF23rfPgiQJNI5NRh71JJ2XHtA0aC0A4SnRlYlUql/ilDqpxOPo77SeEsQQ1lIlakSWjNxIya&#10;yBMVTkpEjDLfhMRKpAQiI82guFOOHBlOD+NcmJByT3YRHVESg3iLYou/RPUW5SaPzjOYcFbWpQGX&#10;sn8VdvGjC1k2eCzkVd6RDPWubju9g+KEjXbQLIq3fFViN9bMhyfmcDOwt7jt4RE/UgFWHVqKkj24&#10;X3/jRzwOLEopqXDTcup/HpgTlKivBkf502A0iquZHqPxdIgPdy3ZXUvMQd8BtmOAd8XyREZ8UB0p&#10;HehnPArL6BVFzHD0ndPQkXeh2X88KlwslwmEy2hZWJuN5dF07E6ctW39zJxtBzLgKD9At5Ns/mou&#10;G2zUNLA8BJBlGtpY4KaqbeFxkdMst0cnXorrd0JdTuPiNwAAAP//AwBQSwMEFAAGAAgAAAAhAAeO&#10;cSHiAAAADQEAAA8AAABkcnMvZG93bnJldi54bWxMj8FuwjAQRO+V+g/WVuoNbFNSQYiDUCRUqWoP&#10;UC69ObFJosbrNDaQ9uu7nOhtRvs0O5OtR9exsx1C61GBnApgFitvWqwVHD62kwWwEDUa3Xm0Cn5s&#10;gHV+f5fp1PgL7ux5H2tGIRhSraCJsU85D1VjnQ5T31uk29EPTkeyQ83NoC8U7jo+E+KZO90ifWh0&#10;b4vGVl/7k1PwWmzf9a6cucVvV7y8HTf99+EzUerxYdysgEU7xhsM1/pUHXLqVPoTmsA68iKZJ8Qq&#10;mMgliSvyJOe0ryQlpQCeZ/z/ivwPAAD//wMAUEsBAi0AFAAGAAgAAAAhALaDOJL+AAAA4QEAABMA&#10;AAAAAAAAAAAAAAAAAAAAAFtDb250ZW50X1R5cGVzXS54bWxQSwECLQAUAAYACAAAACEAOP0h/9YA&#10;AACUAQAACwAAAAAAAAAAAAAAAAAvAQAAX3JlbHMvLnJlbHNQSwECLQAUAAYACAAAACEAOl/8KXwC&#10;AABiBQAADgAAAAAAAAAAAAAAAAAuAgAAZHJzL2Uyb0RvYy54bWxQSwECLQAUAAYACAAAACEAB45x&#10;IeIAAAANAQAADwAAAAAAAAAAAAAAAADWBAAAZHJzL2Rvd25yZXYueG1sUEsFBgAAAAAEAAQA8wAA&#10;AOUFAAAAAA==&#10;" filled="f" stroked="f" strokeweight=".5pt">
              <v:textbox>
                <w:txbxContent>
                  <w:p w:rsidR="00FF4245" w:rsidRPr="00DE6AAF" w:rsidRDefault="00FF4245" w:rsidP="00FF4245">
                    <w:pPr>
                      <w:jc w:val="right"/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DE6AAF">
                      <w:rPr>
                        <w:noProof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drawing>
                        <wp:inline distT="0" distB="0" distL="0" distR="0" wp14:anchorId="2AC04CAD" wp14:editId="2E4A647D">
                          <wp:extent cx="1238250" cy="732842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9325" cy="7393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67431" wp14:editId="17146CB8">
              <wp:simplePos x="0" y="0"/>
              <wp:positionH relativeFrom="column">
                <wp:posOffset>-200025</wp:posOffset>
              </wp:positionH>
              <wp:positionV relativeFrom="paragraph">
                <wp:posOffset>-200025</wp:posOffset>
              </wp:positionV>
              <wp:extent cx="1752600" cy="8572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4245" w:rsidRDefault="00FF4245">
                          <w:r w:rsidRPr="00D405A0">
                            <w:rPr>
                              <w:noProof/>
                              <w:sz w:val="48"/>
                              <w:szCs w:val="48"/>
                            </w:rPr>
                            <w:drawing>
                              <wp:inline distT="0" distB="0" distL="0" distR="0" wp14:anchorId="4DDCF2C0" wp14:editId="30598F82">
                                <wp:extent cx="1030477" cy="762000"/>
                                <wp:effectExtent l="0" t="0" r="0" b="0"/>
                                <wp:docPr id="14" name="Picture 14" descr="C:\Users\jansonj\Dropbox\SBDC-SC\Logos\WNMU SQUAR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jansonj\Dropbox\SBDC-SC\Logos\WNMU SQUAR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522" cy="7753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67431" id="Text Box 3" o:spid="_x0000_s1027" type="#_x0000_t202" style="position:absolute;left:0;text-align:left;margin-left:-15.75pt;margin-top:-15.75pt;width:138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5DfgIAAGkFAAAOAAAAZHJzL2Uyb0RvYy54bWysVE1v2zAMvQ/YfxB0X52knwvqFFmLDgOK&#10;tlg79KzIUmNMFjVJSZz9+j3Jdpp1u3TYxZbIR4p8/Di/aBvD1sqHmmzJxwcjzpSVVNX2ueTfHq8/&#10;nHEWorCVMGRVybcq8IvZ+3fnGzdVE1qSqZRncGLDdONKvozRTYsiyKVqRDggpyyUmnwjIq7+uai8&#10;2MB7Y4rJaHRSbMhXzpNUIUB61Sn5LPvXWsl4p3VQkZmSI7aYvz5/F+lbzM7F9NkLt6xlH4b4hyga&#10;UVs8unN1JaJgK1//4aqppadAOh5IagrSupYq54BsxqNX2TwshVM5F5AT3I6m8P/cytv1vWd1VfJD&#10;zqxoUKJH1Ub2iVp2mNjZuDAF6MEBFluIUeVBHiBMSbfaN+mPdBj04Hm74zY5k8no9HhyMoJKQnd2&#10;fDo5zuQXL9bOh/hZUcPSoeQetcuUivVNiIgE0AGSHrN0XRuT62cs25T85BAuf9PAwtgkUbkTejcp&#10;oy7yfIpboxLG2K9Kg4mcQBLkHlSXxrO1QPcIKZWNOffsF+iE0gjiLYY9/iWqtxh3eQwvk40746a2&#10;5HP2r8Kuvg8h6w4PIvfyTsfYLtrcArvCLqjaot6eunkJTl7XKMqNCPFeeAwI6oihj3f4aEMgn/oT&#10;Z0vyP/8mT3j0LbScbTBwJQ8/VsIrzswXi47+OD46ShOaL0doEFz8vmaxr7Gr5pJQlTHWi5P5mPDR&#10;DEftqXnCbpinV6ESVuLtksfheBm7NYDdItV8nkGYSSfijX1wMrlORUot99g+Ce/6vozo6FsaRlNM&#10;X7Vnh02WluarSLrOvZt47ljt+cc855bud09aGPv3jHrZkLNfAAAA//8DAFBLAwQUAAYACAAAACEA&#10;ajPcit8AAAALAQAADwAAAGRycy9kb3ducmV2LnhtbEyPTU/CQBCG7yb+h82QeIMthRpSuyWkCTEx&#10;egC5eJt2h7ahu1u7C1R/vePB4G0+nrzzTLYeTScuNPjWWQXzWQSCbOV0a2sFh/ftdAXCB7QaO2dJ&#10;wRd5WOf3dxmm2l3tji77UAsOsT5FBU0IfSqlrxoy6GeuJ8u7oxsMBm6HWuoBrxxuOhlH0aM02Fq+&#10;0GBPRUPVaX82Cl6K7Rvuytisvrvi+fW46T8PH4lSD5Nx8wQi0BhuMPzqszrk7FS6s9VedAqmi3nC&#10;6F/BRLxc8qRkNFokIPNM/v8h/wEAAP//AwBQSwECLQAUAAYACAAAACEAtoM4kv4AAADhAQAAEwAA&#10;AAAAAAAAAAAAAAAAAAAAW0NvbnRlbnRfVHlwZXNdLnhtbFBLAQItABQABgAIAAAAIQA4/SH/1gAA&#10;AJQBAAALAAAAAAAAAAAAAAAAAC8BAABfcmVscy8ucmVsc1BLAQItABQABgAIAAAAIQClcf5DfgIA&#10;AGkFAAAOAAAAAAAAAAAAAAAAAC4CAABkcnMvZTJvRG9jLnhtbFBLAQItABQABgAIAAAAIQBqM9yK&#10;3wAAAAsBAAAPAAAAAAAAAAAAAAAAANgEAABkcnMvZG93bnJldi54bWxQSwUGAAAAAAQABADzAAAA&#10;5AUAAAAA&#10;" filled="f" stroked="f" strokeweight=".5pt">
              <v:textbox>
                <w:txbxContent>
                  <w:p w:rsidR="00FF4245" w:rsidRDefault="00FF4245">
                    <w:r w:rsidRPr="00D405A0">
                      <w:rPr>
                        <w:noProof/>
                        <w:sz w:val="48"/>
                        <w:szCs w:val="48"/>
                      </w:rPr>
                      <w:drawing>
                        <wp:inline distT="0" distB="0" distL="0" distR="0" wp14:anchorId="4DDCF2C0" wp14:editId="30598F82">
                          <wp:extent cx="1030477" cy="762000"/>
                          <wp:effectExtent l="0" t="0" r="0" b="0"/>
                          <wp:docPr id="14" name="Picture 14" descr="C:\Users\jansonj\Dropbox\SBDC-SC\Logos\WNMU SQUAR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jansonj\Dropbox\SBDC-SC\Logos\WNMU SQUAR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8522" cy="77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80ACD">
      <w:rPr>
        <w:rFonts w:asciiTheme="minorHAnsi" w:hAnsiTheme="minorHAnsi"/>
        <w:sz w:val="36"/>
        <w:szCs w:val="36"/>
      </w:rPr>
      <w:t>Micro Lenders</w:t>
    </w:r>
  </w:p>
  <w:p w:rsidR="00FF4245" w:rsidRPr="00780ACD" w:rsidRDefault="00FF4245" w:rsidP="00FF4245">
    <w:pPr>
      <w:pStyle w:val="Header"/>
      <w:jc w:val="center"/>
      <w:rPr>
        <w:rFonts w:asciiTheme="minorHAnsi" w:hAnsiTheme="minorHAnsi"/>
        <w:sz w:val="22"/>
        <w:u w:val="single"/>
      </w:rPr>
    </w:pPr>
    <w:r w:rsidRPr="00780ACD">
      <w:rPr>
        <w:rFonts w:asciiTheme="minorHAnsi" w:hAnsiTheme="minorHAnsi"/>
        <w:sz w:val="22"/>
      </w:rPr>
      <w:t>Small Business Development Center</w:t>
    </w:r>
  </w:p>
  <w:p w:rsidR="00FF4245" w:rsidRPr="00780ACD" w:rsidRDefault="00FF4245" w:rsidP="00FF4245">
    <w:pPr>
      <w:contextualSpacing/>
      <w:jc w:val="center"/>
      <w:rPr>
        <w:rFonts w:asciiTheme="minorHAnsi" w:hAnsiTheme="minorHAnsi"/>
        <w:sz w:val="22"/>
      </w:rPr>
    </w:pPr>
    <w:r w:rsidRPr="00780ACD">
      <w:rPr>
        <w:rFonts w:asciiTheme="minorHAnsi" w:hAnsiTheme="minorHAnsi"/>
        <w:sz w:val="22"/>
      </w:rPr>
      <w:t>Western New Mexico University</w:t>
    </w:r>
  </w:p>
  <w:p w:rsidR="006B155E" w:rsidRPr="00FF4245" w:rsidRDefault="00FF4245" w:rsidP="00FF4245">
    <w:pPr>
      <w:contextualSpacing/>
      <w:jc w:val="center"/>
      <w:rPr>
        <w:rFonts w:asciiTheme="minorHAnsi" w:hAnsiTheme="minorHAnsi"/>
        <w:sz w:val="22"/>
      </w:rPr>
    </w:pPr>
    <w:r w:rsidRPr="00780ACD">
      <w:rPr>
        <w:rFonts w:asciiTheme="minorHAnsi" w:hAnsiTheme="minorHAnsi"/>
        <w:sz w:val="22"/>
      </w:rPr>
      <w:t>575-538</w:t>
    </w:r>
    <w:r>
      <w:rPr>
        <w:rFonts w:asciiTheme="minorHAnsi" w:hAnsiTheme="minorHAnsi"/>
        <w:sz w:val="22"/>
      </w:rPr>
      <w:t>-6320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6035F"/>
    <w:multiLevelType w:val="hybridMultilevel"/>
    <w:tmpl w:val="1552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1"/>
    <w:rsid w:val="00297B7A"/>
    <w:rsid w:val="002E35AB"/>
    <w:rsid w:val="002E7B11"/>
    <w:rsid w:val="00335A7E"/>
    <w:rsid w:val="003716E2"/>
    <w:rsid w:val="0049566B"/>
    <w:rsid w:val="00513BEB"/>
    <w:rsid w:val="00583552"/>
    <w:rsid w:val="00611C6A"/>
    <w:rsid w:val="006673E1"/>
    <w:rsid w:val="00684921"/>
    <w:rsid w:val="006B155E"/>
    <w:rsid w:val="00780ACD"/>
    <w:rsid w:val="007C4822"/>
    <w:rsid w:val="008B4EF1"/>
    <w:rsid w:val="008E202D"/>
    <w:rsid w:val="009441F4"/>
    <w:rsid w:val="00A21217"/>
    <w:rsid w:val="00C051F9"/>
    <w:rsid w:val="00C3728D"/>
    <w:rsid w:val="00D405A0"/>
    <w:rsid w:val="00DE6AAF"/>
    <w:rsid w:val="00E20976"/>
    <w:rsid w:val="00E8606C"/>
    <w:rsid w:val="00F125DA"/>
    <w:rsid w:val="00F27CA1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F8D6E-A512-4CAF-BBB1-960ADD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A1"/>
  </w:style>
  <w:style w:type="paragraph" w:styleId="Footer">
    <w:name w:val="footer"/>
    <w:basedOn w:val="Normal"/>
    <w:link w:val="FooterChar"/>
    <w:uiPriority w:val="99"/>
    <w:unhideWhenUsed/>
    <w:rsid w:val="00F2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A1"/>
  </w:style>
  <w:style w:type="paragraph" w:styleId="BalloonText">
    <w:name w:val="Balloon Text"/>
    <w:basedOn w:val="Normal"/>
    <w:link w:val="BalloonTextChar"/>
    <w:uiPriority w:val="99"/>
    <w:semiHidden/>
    <w:unhideWhenUsed/>
    <w:rsid w:val="005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61F3-C505-4F2E-992D-6C8BA20B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Blaschke, Diana</dc:creator>
  <cp:lastModifiedBy>Jane Janson</cp:lastModifiedBy>
  <cp:revision>7</cp:revision>
  <dcterms:created xsi:type="dcterms:W3CDTF">2016-01-06T22:09:00Z</dcterms:created>
  <dcterms:modified xsi:type="dcterms:W3CDTF">2016-01-06T22:30:00Z</dcterms:modified>
</cp:coreProperties>
</file>