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i w:val="1"/>
        </w:rPr>
      </w:pPr>
      <w:r w:rsidDel="00000000" w:rsidR="00000000" w:rsidRPr="00000000">
        <w:rPr>
          <w:rtl w:val="0"/>
        </w:rPr>
        <w:t xml:space="preserve"> </w:t>
      </w:r>
      <w:r w:rsidDel="00000000" w:rsidR="00000000" w:rsidRPr="00000000">
        <w:rPr>
          <w:b w:val="1"/>
          <w:i w:val="1"/>
          <w:rtl w:val="0"/>
        </w:rPr>
        <w:t xml:space="preserve">I’m writing to let you know that </w:t>
      </w:r>
      <w:r w:rsidDel="00000000" w:rsidR="00000000" w:rsidRPr="00000000">
        <w:rPr>
          <w:b w:val="1"/>
          <w:i w:val="1"/>
          <w:highlight w:val="yellow"/>
          <w:rtl w:val="0"/>
        </w:rPr>
        <w:t xml:space="preserve">SBA has made the decision to postpone National Small Business Week</w:t>
      </w:r>
      <w:r w:rsidDel="00000000" w:rsidR="00000000" w:rsidRPr="00000000">
        <w:rPr>
          <w:b w:val="1"/>
          <w:i w:val="1"/>
          <w:rtl w:val="0"/>
        </w:rPr>
        <w:t xml:space="preserve">, including all in-person and online activities. We are very likely going to move the events to late Summer/early Fall. While the exact dates have not been finalized, we will be sure to notify you as soon as we are locked in.</w:t>
      </w:r>
    </w:p>
    <w:p w:rsidR="00000000" w:rsidDel="00000000" w:rsidP="00000000" w:rsidRDefault="00000000" w:rsidRPr="00000000" w14:paraId="00000002">
      <w:pPr>
        <w:spacing w:after="240" w:before="240" w:lineRule="auto"/>
        <w:rPr>
          <w:b w:val="1"/>
          <w:i w:val="1"/>
        </w:rPr>
      </w:pPr>
      <w:r w:rsidDel="00000000" w:rsidR="00000000" w:rsidRPr="00000000">
        <w:rPr>
          <w:b w:val="1"/>
          <w:i w:val="1"/>
          <w:rtl w:val="0"/>
        </w:rPr>
        <w:t xml:space="preserve"> </w:t>
      </w:r>
    </w:p>
    <w:p w:rsidR="00000000" w:rsidDel="00000000" w:rsidP="00000000" w:rsidRDefault="00000000" w:rsidRPr="00000000" w14:paraId="00000003">
      <w:pPr>
        <w:spacing w:after="240" w:before="240" w:lineRule="auto"/>
        <w:rPr>
          <w:b w:val="1"/>
          <w:i w:val="1"/>
        </w:rPr>
      </w:pPr>
      <w:r w:rsidDel="00000000" w:rsidR="00000000" w:rsidRPr="00000000">
        <w:rPr>
          <w:b w:val="1"/>
          <w:i w:val="1"/>
          <w:rtl w:val="0"/>
        </w:rPr>
        <w:t xml:space="preserve">For cosponsors who have already signed paperwork or submitted payment, our plan is to honor your current agreement with the new NSBW dates for the sake of simplicity. If anything changes in that regard, we will keep you posted. If you have any questions or concerns about this, please let me know asap.</w:t>
      </w:r>
    </w:p>
    <w:p w:rsidR="00000000" w:rsidDel="00000000" w:rsidP="00000000" w:rsidRDefault="00000000" w:rsidRPr="00000000" w14:paraId="00000004">
      <w:pPr>
        <w:spacing w:after="240" w:before="240" w:lineRule="auto"/>
        <w:rPr>
          <w:b w:val="1"/>
          <w:i w:val="1"/>
        </w:rPr>
      </w:pPr>
      <w:r w:rsidDel="00000000" w:rsidR="00000000" w:rsidRPr="00000000">
        <w:rPr>
          <w:b w:val="1"/>
          <w:i w:val="1"/>
          <w:rtl w:val="0"/>
        </w:rPr>
        <w:t xml:space="preserve"> </w:t>
      </w:r>
    </w:p>
    <w:p w:rsidR="00000000" w:rsidDel="00000000" w:rsidP="00000000" w:rsidRDefault="00000000" w:rsidRPr="00000000" w14:paraId="00000005">
      <w:pPr>
        <w:spacing w:after="240" w:before="240" w:lineRule="auto"/>
        <w:rPr>
          <w:b w:val="1"/>
          <w:i w:val="1"/>
        </w:rPr>
      </w:pPr>
      <w:r w:rsidDel="00000000" w:rsidR="00000000" w:rsidRPr="00000000">
        <w:rPr>
          <w:b w:val="1"/>
          <w:i w:val="1"/>
          <w:rtl w:val="0"/>
        </w:rPr>
        <w:t xml:space="preserve">Many of you have also reached out to me asking what you can do to help small businesses. As you can imagine, SBA has a huge challenge ahead of us to deal with this unprecedented crisis. I have no doubt that we will be calling on you to help support the recovery. In the meantime, SBA has created a landing page where we are posting information for small business that might be helpful to share with your clients: </w:t>
      </w:r>
      <w:hyperlink r:id="rId6">
        <w:r w:rsidDel="00000000" w:rsidR="00000000" w:rsidRPr="00000000">
          <w:rPr>
            <w:b w:val="1"/>
            <w:i w:val="1"/>
            <w:color w:val="1155cc"/>
            <w:u w:val="single"/>
            <w:rtl w:val="0"/>
          </w:rPr>
          <w:t xml:space="preserve">www.sba.gov/coronavirus</w:t>
        </w:r>
      </w:hyperlink>
      <w:r w:rsidDel="00000000" w:rsidR="00000000" w:rsidRPr="00000000">
        <w:rPr>
          <w:b w:val="1"/>
          <w:i w:val="1"/>
          <w:rtl w:val="0"/>
        </w:rPr>
        <w:t xml:space="preserve">. We are also active on social media, so any shares, RTs, etc. are much appreciated.</w:t>
      </w:r>
    </w:p>
    <w:p w:rsidR="00000000" w:rsidDel="00000000" w:rsidP="00000000" w:rsidRDefault="00000000" w:rsidRPr="00000000" w14:paraId="00000006">
      <w:pPr>
        <w:spacing w:after="240" w:before="240" w:lineRule="auto"/>
        <w:rPr>
          <w:b w:val="1"/>
          <w:i w:val="1"/>
        </w:rPr>
      </w:pPr>
      <w:r w:rsidDel="00000000" w:rsidR="00000000" w:rsidRPr="00000000">
        <w:rPr>
          <w:b w:val="1"/>
          <w:i w:val="1"/>
          <w:rtl w:val="0"/>
        </w:rPr>
        <w:t xml:space="preserve"> </w:t>
      </w:r>
    </w:p>
    <w:p w:rsidR="00000000" w:rsidDel="00000000" w:rsidP="00000000" w:rsidRDefault="00000000" w:rsidRPr="00000000" w14:paraId="00000007">
      <w:pPr>
        <w:spacing w:after="240" w:before="240" w:lineRule="auto"/>
        <w:rPr>
          <w:b w:val="1"/>
          <w:i w:val="1"/>
        </w:rPr>
      </w:pPr>
      <w:r w:rsidDel="00000000" w:rsidR="00000000" w:rsidRPr="00000000">
        <w:rPr>
          <w:b w:val="1"/>
          <w:i w:val="1"/>
          <w:rtl w:val="0"/>
        </w:rPr>
        <w:t xml:space="preserve">Thanks again for your support,</w:t>
      </w:r>
    </w:p>
    <w:p w:rsidR="00000000" w:rsidDel="00000000" w:rsidP="00000000" w:rsidRDefault="00000000" w:rsidRPr="00000000" w14:paraId="00000008">
      <w:pPr>
        <w:spacing w:after="240" w:before="240" w:lineRule="auto"/>
        <w:rPr>
          <w:b w:val="1"/>
          <w:i w:val="1"/>
        </w:rPr>
      </w:pPr>
      <w:r w:rsidDel="00000000" w:rsidR="00000000" w:rsidRPr="00000000">
        <w:rPr>
          <w:b w:val="1"/>
          <w:i w:val="1"/>
          <w:rtl w:val="0"/>
        </w:rPr>
        <w:t xml:space="preserve">Steve</w:t>
      </w:r>
    </w:p>
    <w:p w:rsidR="00000000" w:rsidDel="00000000" w:rsidP="00000000" w:rsidRDefault="00000000" w:rsidRPr="00000000" w14:paraId="00000009">
      <w:pPr>
        <w:spacing w:after="240" w:before="240" w:lineRule="auto"/>
        <w:rPr>
          <w:b w:val="1"/>
          <w:i w:val="1"/>
        </w:rPr>
      </w:pPr>
      <w:r w:rsidDel="00000000" w:rsidR="00000000" w:rsidRPr="00000000">
        <w:rPr>
          <w:b w:val="1"/>
          <w:i w:val="1"/>
          <w:rtl w:val="0"/>
        </w:rPr>
        <w:t xml:space="preserve"> </w:t>
      </w:r>
    </w:p>
    <w:p w:rsidR="00000000" w:rsidDel="00000000" w:rsidP="00000000" w:rsidRDefault="00000000" w:rsidRPr="00000000" w14:paraId="0000000A">
      <w:pPr>
        <w:spacing w:after="240" w:before="240" w:lineRule="auto"/>
        <w:rPr>
          <w:b w:val="1"/>
          <w:i w:val="1"/>
          <w:color w:val="212121"/>
        </w:rPr>
      </w:pPr>
      <w:r w:rsidDel="00000000" w:rsidR="00000000" w:rsidRPr="00000000">
        <w:rPr>
          <w:b w:val="1"/>
          <w:i w:val="1"/>
          <w:color w:val="212121"/>
          <w:rtl w:val="0"/>
        </w:rPr>
        <w:t xml:space="preserve">Stephen Morris</w:t>
      </w:r>
    </w:p>
    <w:p w:rsidR="00000000" w:rsidDel="00000000" w:rsidP="00000000" w:rsidRDefault="00000000" w:rsidRPr="00000000" w14:paraId="0000000B">
      <w:pPr>
        <w:spacing w:after="240" w:before="240" w:lineRule="auto"/>
        <w:rPr>
          <w:b w:val="1"/>
          <w:i w:val="1"/>
          <w:color w:val="212121"/>
        </w:rPr>
      </w:pPr>
      <w:r w:rsidDel="00000000" w:rsidR="00000000" w:rsidRPr="00000000">
        <w:rPr>
          <w:b w:val="1"/>
          <w:i w:val="1"/>
          <w:color w:val="212121"/>
          <w:rtl w:val="0"/>
        </w:rPr>
        <w:t xml:space="preserve">U.S. Small Business Administration</w:t>
      </w:r>
    </w:p>
    <w:p w:rsidR="00000000" w:rsidDel="00000000" w:rsidP="00000000" w:rsidRDefault="00000000" w:rsidRPr="00000000" w14:paraId="0000000C">
      <w:pPr>
        <w:spacing w:after="240" w:before="240" w:lineRule="auto"/>
        <w:rPr>
          <w:b w:val="1"/>
          <w:i w:val="1"/>
          <w:color w:val="0000ff"/>
        </w:rPr>
      </w:pPr>
      <w:r w:rsidDel="00000000" w:rsidR="00000000" w:rsidRPr="00000000">
        <w:rPr>
          <w:b w:val="1"/>
          <w:i w:val="1"/>
          <w:color w:val="0000ff"/>
          <w:rtl w:val="0"/>
        </w:rPr>
        <w:t xml:space="preserve">stephen.morris@sba.gov</w:t>
      </w:r>
    </w:p>
    <w:p w:rsidR="00000000" w:rsidDel="00000000" w:rsidP="00000000" w:rsidRDefault="00000000" w:rsidRPr="00000000" w14:paraId="0000000D">
      <w:pPr>
        <w:spacing w:after="240" w:before="240" w:lineRule="auto"/>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ba.gov/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